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DA570" w14:textId="51C13074" w:rsidR="00457459" w:rsidRDefault="00457459" w:rsidP="0092098C">
      <w:pPr>
        <w:pStyle w:val="MainTitle"/>
        <w:spacing w:beforeLines="200" w:before="480" w:afterLines="50" w:after="120"/>
        <w:rPr>
          <w:szCs w:val="32"/>
        </w:rPr>
      </w:pPr>
      <w:r>
        <w:rPr>
          <w:szCs w:val="32"/>
        </w:rPr>
        <w:t>T</w:t>
      </w:r>
      <w:r w:rsidR="00351A83">
        <w:rPr>
          <w:szCs w:val="32"/>
        </w:rPr>
        <w:t>ype</w:t>
      </w:r>
      <w:r>
        <w:rPr>
          <w:szCs w:val="32"/>
        </w:rPr>
        <w:t xml:space="preserve"> </w:t>
      </w:r>
      <w:r w:rsidR="00351A83">
        <w:rPr>
          <w:szCs w:val="32"/>
        </w:rPr>
        <w:t>the</w:t>
      </w:r>
      <w:r>
        <w:rPr>
          <w:szCs w:val="32"/>
        </w:rPr>
        <w:t xml:space="preserve"> T</w:t>
      </w:r>
      <w:r w:rsidR="00351A83">
        <w:rPr>
          <w:szCs w:val="32"/>
        </w:rPr>
        <w:t>itle</w:t>
      </w:r>
      <w:r>
        <w:rPr>
          <w:szCs w:val="32"/>
        </w:rPr>
        <w:t xml:space="preserve"> </w:t>
      </w:r>
      <w:r w:rsidR="00351A83">
        <w:rPr>
          <w:szCs w:val="32"/>
        </w:rPr>
        <w:t>of the</w:t>
      </w:r>
      <w:r>
        <w:rPr>
          <w:szCs w:val="32"/>
        </w:rPr>
        <w:t xml:space="preserve"> P</w:t>
      </w:r>
      <w:r w:rsidR="00351A83">
        <w:rPr>
          <w:szCs w:val="32"/>
        </w:rPr>
        <w:t>aper</w:t>
      </w:r>
      <w:r>
        <w:rPr>
          <w:szCs w:val="32"/>
        </w:rPr>
        <w:t xml:space="preserve"> H</w:t>
      </w:r>
      <w:r w:rsidR="00351A83">
        <w:rPr>
          <w:szCs w:val="32"/>
        </w:rPr>
        <w:t>ere</w:t>
      </w:r>
      <w:r>
        <w:rPr>
          <w:szCs w:val="32"/>
        </w:rPr>
        <w:t xml:space="preserve"> </w:t>
      </w:r>
    </w:p>
    <w:p w14:paraId="56F07840" w14:textId="3AD67CB5" w:rsidR="00457459" w:rsidRPr="00351A83" w:rsidRDefault="00457459" w:rsidP="00351A83">
      <w:pPr>
        <w:pStyle w:val="Sub-Title"/>
        <w:spacing w:before="120" w:after="120"/>
      </w:pPr>
      <w:r w:rsidRPr="00351A83">
        <w:t>-T</w:t>
      </w:r>
      <w:r w:rsidR="00351A83">
        <w:t>ype</w:t>
      </w:r>
      <w:r w:rsidRPr="00351A83">
        <w:t xml:space="preserve"> </w:t>
      </w:r>
      <w:r w:rsidR="00351A83">
        <w:t>the</w:t>
      </w:r>
      <w:r w:rsidRPr="00351A83">
        <w:t xml:space="preserve"> S</w:t>
      </w:r>
      <w:r w:rsidR="00351A83">
        <w:t>ubtitle</w:t>
      </w:r>
      <w:r w:rsidRPr="00351A83">
        <w:t xml:space="preserve"> </w:t>
      </w:r>
      <w:r w:rsidR="00351A83">
        <w:t>of the</w:t>
      </w:r>
      <w:r w:rsidRPr="00351A83">
        <w:t xml:space="preserve"> P</w:t>
      </w:r>
      <w:r w:rsidR="00351A83">
        <w:t>aper</w:t>
      </w:r>
      <w:r w:rsidRPr="00351A83">
        <w:t xml:space="preserve"> H</w:t>
      </w:r>
      <w:r w:rsidR="00351A83">
        <w:t>ere</w:t>
      </w:r>
      <w:r w:rsidRPr="00351A83">
        <w:t xml:space="preserve">- </w:t>
      </w:r>
    </w:p>
    <w:p w14:paraId="624222CA" w14:textId="39443FBA" w:rsidR="00457459" w:rsidRDefault="00F41B36" w:rsidP="00AA6C10">
      <w:pPr>
        <w:pStyle w:val="Author"/>
        <w:snapToGrid w:val="0"/>
        <w:spacing w:before="100" w:beforeAutospacing="1" w:afterLines="50" w:after="120"/>
        <w:rPr>
          <w:rFonts w:eastAsia="ＭＳ 明朝"/>
          <w:b/>
          <w:szCs w:val="22"/>
          <w:lang w:eastAsia="ja-JP"/>
        </w:rPr>
      </w:pPr>
      <w:proofErr w:type="spellStart"/>
      <w:r w:rsidRPr="00AB04B1">
        <w:rPr>
          <w:sz w:val="24"/>
          <w:szCs w:val="24"/>
          <w:lang w:eastAsia="de-DE" w:bidi="en-US"/>
        </w:rPr>
        <w:t>Firstname</w:t>
      </w:r>
      <w:proofErr w:type="spellEnd"/>
      <w:r>
        <w:rPr>
          <w:sz w:val="24"/>
          <w:szCs w:val="24"/>
          <w:lang w:eastAsia="de-DE" w:bidi="en-US"/>
        </w:rPr>
        <w:t xml:space="preserve"> </w:t>
      </w:r>
      <w:proofErr w:type="spellStart"/>
      <w:r>
        <w:rPr>
          <w:sz w:val="24"/>
          <w:szCs w:val="24"/>
          <w:lang w:eastAsia="de-DE" w:bidi="en-US"/>
        </w:rPr>
        <w:t>MiddleInitial</w:t>
      </w:r>
      <w:proofErr w:type="spellEnd"/>
      <w:r>
        <w:rPr>
          <w:sz w:val="24"/>
          <w:szCs w:val="24"/>
          <w:lang w:eastAsia="de-DE" w:bidi="en-US"/>
        </w:rPr>
        <w:t>.</w:t>
      </w:r>
      <w:r w:rsidRPr="00AB04B1">
        <w:rPr>
          <w:sz w:val="24"/>
          <w:szCs w:val="24"/>
          <w:lang w:eastAsia="de-DE" w:bidi="en-US"/>
        </w:rPr>
        <w:t xml:space="preserve"> </w:t>
      </w:r>
      <w:proofErr w:type="spellStart"/>
      <w:r w:rsidRPr="00AB04B1">
        <w:rPr>
          <w:sz w:val="24"/>
          <w:szCs w:val="24"/>
          <w:lang w:eastAsia="de-DE" w:bidi="en-US"/>
        </w:rPr>
        <w:t>Lastname</w:t>
      </w:r>
      <w:proofErr w:type="spellEnd"/>
      <w:r w:rsidR="00457459">
        <w:rPr>
          <w:b/>
          <w:szCs w:val="22"/>
        </w:rPr>
        <w:t xml:space="preserve"> </w:t>
      </w:r>
      <w:r w:rsidR="00457459">
        <w:rPr>
          <w:rFonts w:eastAsia="ＭＳ 明朝"/>
          <w:b/>
          <w:szCs w:val="22"/>
          <w:vertAlign w:val="superscript"/>
          <w:lang w:eastAsia="ja-JP"/>
        </w:rPr>
        <w:t xml:space="preserve">1) </w:t>
      </w:r>
      <w:r w:rsidR="00457459">
        <w:rPr>
          <w:rFonts w:eastAsia="ＭＳ 明朝"/>
          <w:b/>
          <w:szCs w:val="22"/>
          <w:lang w:eastAsia="ja-JP"/>
        </w:rPr>
        <w:t xml:space="preserve">   </w:t>
      </w:r>
      <w:proofErr w:type="spellStart"/>
      <w:r w:rsidRPr="00AB04B1">
        <w:rPr>
          <w:sz w:val="24"/>
          <w:szCs w:val="24"/>
          <w:lang w:eastAsia="de-DE" w:bidi="en-US"/>
        </w:rPr>
        <w:t>Firstname</w:t>
      </w:r>
      <w:proofErr w:type="spellEnd"/>
      <w:r>
        <w:rPr>
          <w:sz w:val="24"/>
          <w:szCs w:val="24"/>
          <w:lang w:eastAsia="de-DE" w:bidi="en-US"/>
        </w:rPr>
        <w:t xml:space="preserve"> </w:t>
      </w:r>
      <w:proofErr w:type="spellStart"/>
      <w:r>
        <w:rPr>
          <w:sz w:val="24"/>
          <w:szCs w:val="24"/>
          <w:lang w:eastAsia="de-DE" w:bidi="en-US"/>
        </w:rPr>
        <w:t>MiddleInitial</w:t>
      </w:r>
      <w:proofErr w:type="spellEnd"/>
      <w:r>
        <w:rPr>
          <w:sz w:val="24"/>
          <w:szCs w:val="24"/>
          <w:lang w:eastAsia="de-DE" w:bidi="en-US"/>
        </w:rPr>
        <w:t>.</w:t>
      </w:r>
      <w:r w:rsidRPr="00AB04B1">
        <w:rPr>
          <w:sz w:val="24"/>
          <w:szCs w:val="24"/>
          <w:lang w:eastAsia="de-DE" w:bidi="en-US"/>
        </w:rPr>
        <w:t xml:space="preserve"> </w:t>
      </w:r>
      <w:proofErr w:type="spellStart"/>
      <w:r w:rsidRPr="00AB04B1">
        <w:rPr>
          <w:sz w:val="24"/>
          <w:szCs w:val="24"/>
          <w:lang w:eastAsia="de-DE" w:bidi="en-US"/>
        </w:rPr>
        <w:t>Lastname</w:t>
      </w:r>
      <w:proofErr w:type="spellEnd"/>
      <w:r w:rsidR="00457459">
        <w:rPr>
          <w:b/>
          <w:szCs w:val="22"/>
        </w:rPr>
        <w:t xml:space="preserve"> </w:t>
      </w:r>
      <w:r w:rsidR="00457459">
        <w:rPr>
          <w:rFonts w:eastAsia="ＭＳ 明朝"/>
          <w:b/>
          <w:szCs w:val="22"/>
          <w:vertAlign w:val="superscript"/>
          <w:lang w:eastAsia="ja-JP"/>
        </w:rPr>
        <w:t>2)</w:t>
      </w:r>
      <w:r w:rsidR="00457459">
        <w:rPr>
          <w:rFonts w:eastAsia="ＭＳ 明朝"/>
          <w:b/>
          <w:szCs w:val="22"/>
          <w:lang w:eastAsia="ja-JP"/>
        </w:rPr>
        <w:t xml:space="preserve">   </w:t>
      </w:r>
    </w:p>
    <w:p w14:paraId="1E3D7CAC" w14:textId="77777777" w:rsidR="00457459" w:rsidRDefault="00457459">
      <w:pPr>
        <w:jc w:val="center"/>
        <w:rPr>
          <w:rFonts w:ascii="Times New Roman" w:eastAsia="ＭＳ 明朝" w:hAnsi="Times New Roman"/>
          <w:i/>
          <w:sz w:val="18"/>
          <w:szCs w:val="18"/>
          <w:lang w:eastAsia="ja-JP"/>
        </w:rPr>
      </w:pPr>
      <w:r w:rsidRPr="00826A5F">
        <w:rPr>
          <w:rFonts w:ascii="Times New Roman" w:eastAsia="ＭＳ 明朝" w:hAnsi="Times New Roman"/>
          <w:i/>
          <w:sz w:val="18"/>
          <w:szCs w:val="18"/>
          <w:lang w:eastAsia="ja-JP"/>
        </w:rPr>
        <w:t xml:space="preserve">1) </w:t>
      </w:r>
      <w:r>
        <w:rPr>
          <w:rFonts w:ascii="Times New Roman" w:eastAsia="ＭＳ 明朝" w:hAnsi="Times New Roman"/>
          <w:i/>
          <w:sz w:val="18"/>
          <w:szCs w:val="18"/>
          <w:lang w:eastAsia="ja-JP"/>
        </w:rPr>
        <w:t>The University of JSAE, Graduate School of Engineering</w:t>
      </w:r>
    </w:p>
    <w:p w14:paraId="37E48B6E" w14:textId="7FB6BE96" w:rsidR="00457459" w:rsidRDefault="00457459">
      <w:pPr>
        <w:jc w:val="center"/>
        <w:rPr>
          <w:rFonts w:ascii="Times New Roman" w:eastAsia="ＭＳ 明朝" w:hAnsi="Times New Roman"/>
          <w:i/>
          <w:sz w:val="18"/>
          <w:szCs w:val="18"/>
          <w:lang w:eastAsia="ja-JP"/>
        </w:rPr>
      </w:pPr>
      <w:r>
        <w:rPr>
          <w:rFonts w:ascii="Times New Roman" w:eastAsia="ＭＳ 明朝" w:hAnsi="Times New Roman"/>
          <w:i/>
          <w:sz w:val="18"/>
          <w:szCs w:val="18"/>
          <w:lang w:eastAsia="ja-JP"/>
        </w:rPr>
        <w:t xml:space="preserve">10-2 </w:t>
      </w:r>
      <w:proofErr w:type="spellStart"/>
      <w:r>
        <w:rPr>
          <w:rFonts w:ascii="Times New Roman" w:eastAsia="ＭＳ 明朝" w:hAnsi="Times New Roman"/>
          <w:i/>
          <w:sz w:val="18"/>
          <w:szCs w:val="18"/>
          <w:lang w:eastAsia="ja-JP"/>
        </w:rPr>
        <w:t>Gobancho</w:t>
      </w:r>
      <w:proofErr w:type="spellEnd"/>
      <w:r>
        <w:rPr>
          <w:rFonts w:ascii="Times New Roman" w:eastAsia="ＭＳ 明朝" w:hAnsi="Times New Roman"/>
          <w:i/>
          <w:sz w:val="18"/>
          <w:szCs w:val="18"/>
          <w:lang w:eastAsia="ja-JP"/>
        </w:rPr>
        <w:t>, Chiyoda, Tokyo, 102-0076, Japan</w:t>
      </w:r>
    </w:p>
    <w:p w14:paraId="55C5D699" w14:textId="77777777" w:rsidR="00457459" w:rsidRDefault="00457459">
      <w:pPr>
        <w:jc w:val="center"/>
        <w:rPr>
          <w:rFonts w:ascii="Times New Roman" w:eastAsia="ＭＳ 明朝" w:hAnsi="Times New Roman"/>
          <w:i/>
          <w:sz w:val="18"/>
          <w:szCs w:val="18"/>
          <w:lang w:eastAsia="ja-JP"/>
        </w:rPr>
      </w:pPr>
      <w:r>
        <w:rPr>
          <w:rFonts w:ascii="Times New Roman" w:eastAsia="ＭＳ 明朝" w:hAnsi="Times New Roman"/>
          <w:i/>
          <w:sz w:val="18"/>
          <w:szCs w:val="18"/>
          <w:lang w:eastAsia="ja-JP"/>
        </w:rPr>
        <w:t>2) JSAE International, Co</w:t>
      </w:r>
      <w:proofErr w:type="gramStart"/>
      <w:r>
        <w:rPr>
          <w:rFonts w:ascii="Times New Roman" w:eastAsia="ＭＳ 明朝" w:hAnsi="Times New Roman"/>
          <w:i/>
          <w:sz w:val="18"/>
          <w:szCs w:val="18"/>
          <w:lang w:eastAsia="ja-JP"/>
        </w:rPr>
        <w:t>. ,</w:t>
      </w:r>
      <w:proofErr w:type="gramEnd"/>
      <w:r>
        <w:rPr>
          <w:rFonts w:ascii="Times New Roman" w:eastAsia="ＭＳ 明朝" w:hAnsi="Times New Roman"/>
          <w:i/>
          <w:sz w:val="18"/>
          <w:szCs w:val="18"/>
          <w:lang w:eastAsia="ja-JP"/>
        </w:rPr>
        <w:t xml:space="preserve"> Ltd.</w:t>
      </w:r>
    </w:p>
    <w:p w14:paraId="21C68B0B" w14:textId="77777777" w:rsidR="00C16D1B" w:rsidRDefault="00C16D1B">
      <w:pPr>
        <w:jc w:val="center"/>
        <w:rPr>
          <w:rFonts w:ascii="Times New Roman" w:eastAsia="ＭＳ 明朝" w:hAnsi="Times New Roman"/>
          <w:i/>
          <w:sz w:val="18"/>
          <w:szCs w:val="18"/>
          <w:lang w:eastAsia="ja-JP"/>
        </w:rPr>
      </w:pPr>
      <w:r w:rsidRPr="00C16D1B">
        <w:rPr>
          <w:rFonts w:ascii="Times New Roman" w:eastAsia="ＭＳ 明朝" w:hAnsi="Times New Roman"/>
          <w:i/>
          <w:sz w:val="18"/>
          <w:szCs w:val="18"/>
          <w:lang w:eastAsia="ja-JP"/>
        </w:rPr>
        <w:t xml:space="preserve">10-3 </w:t>
      </w:r>
      <w:proofErr w:type="spellStart"/>
      <w:r w:rsidRPr="00C16D1B">
        <w:rPr>
          <w:rFonts w:ascii="Times New Roman" w:eastAsia="ＭＳ 明朝" w:hAnsi="Times New Roman"/>
          <w:i/>
          <w:sz w:val="18"/>
          <w:szCs w:val="18"/>
          <w:lang w:eastAsia="ja-JP"/>
        </w:rPr>
        <w:t>Gobancho</w:t>
      </w:r>
      <w:proofErr w:type="spellEnd"/>
      <w:r w:rsidRPr="00C16D1B">
        <w:rPr>
          <w:rFonts w:ascii="Times New Roman" w:eastAsia="ＭＳ 明朝" w:hAnsi="Times New Roman"/>
          <w:i/>
          <w:sz w:val="18"/>
          <w:szCs w:val="18"/>
          <w:lang w:eastAsia="ja-JP"/>
        </w:rPr>
        <w:t>, Chiyoda, Tokyo, 102-0076, Japan</w:t>
      </w:r>
    </w:p>
    <w:p w14:paraId="58D0E835" w14:textId="04E77B56" w:rsidR="00457459" w:rsidRPr="00F41B36" w:rsidRDefault="0041042E">
      <w:pPr>
        <w:spacing w:afterLines="100" w:after="240"/>
        <w:jc w:val="center"/>
        <w:rPr>
          <w:rFonts w:ascii="Times New Roman" w:eastAsia="ＭＳ 明朝" w:hAnsi="Times New Roman"/>
          <w:iCs/>
          <w:color w:val="000000" w:themeColor="text1"/>
          <w:sz w:val="18"/>
          <w:szCs w:val="18"/>
          <w:lang w:eastAsia="ja-JP"/>
        </w:rPr>
      </w:pPr>
      <w:r w:rsidRPr="00F41B36">
        <w:rPr>
          <w:rFonts w:ascii="Times New Roman" w:eastAsia="ＭＳ 明朝" w:hAnsi="Times New Roman" w:hint="eastAsia"/>
          <w:iCs/>
          <w:color w:val="000000" w:themeColor="text1"/>
          <w:sz w:val="18"/>
          <w:szCs w:val="18"/>
          <w:lang w:eastAsia="ja-JP"/>
        </w:rPr>
        <w:t>（</w:t>
      </w:r>
      <w:r w:rsidR="00B258A9" w:rsidRPr="00F41B36">
        <w:rPr>
          <w:rFonts w:ascii="Times New Roman" w:eastAsia="ＭＳ 明朝" w:hAnsi="Times New Roman"/>
          <w:i/>
          <w:color w:val="000000" w:themeColor="text1"/>
          <w:sz w:val="18"/>
          <w:szCs w:val="18"/>
          <w:lang w:eastAsia="ja-JP"/>
        </w:rPr>
        <w:t>Corresponding author</w:t>
      </w:r>
      <w:r w:rsidR="00B258A9" w:rsidRPr="00F41B36">
        <w:rPr>
          <w:rFonts w:ascii="Times New Roman" w:eastAsia="ＭＳ 明朝" w:hAnsi="Times New Roman" w:hint="eastAsia"/>
          <w:i/>
          <w:color w:val="000000" w:themeColor="text1"/>
          <w:sz w:val="18"/>
          <w:szCs w:val="18"/>
          <w:lang w:eastAsia="ja-JP"/>
        </w:rPr>
        <w:t xml:space="preserve"> :</w:t>
      </w:r>
      <w:r w:rsidRPr="00F41B36">
        <w:rPr>
          <w:rFonts w:ascii="Times New Roman" w:eastAsia="ＭＳ 明朝" w:hAnsi="Times New Roman" w:hint="eastAsia"/>
          <w:i/>
          <w:color w:val="000000" w:themeColor="text1"/>
          <w:sz w:val="18"/>
          <w:szCs w:val="18"/>
          <w:lang w:eastAsia="ja-JP"/>
        </w:rPr>
        <w:t xml:space="preserve"> </w:t>
      </w:r>
      <w:r w:rsidR="00B258A9" w:rsidRPr="00F41B36">
        <w:rPr>
          <w:rFonts w:ascii="Times New Roman" w:eastAsia="ＭＳ 明朝" w:hAnsi="Times New Roman" w:hint="eastAsia"/>
          <w:i/>
          <w:color w:val="000000" w:themeColor="text1"/>
          <w:sz w:val="18"/>
          <w:szCs w:val="18"/>
          <w:lang w:eastAsia="ja-JP"/>
        </w:rPr>
        <w:t>TaroJidosha</w:t>
      </w:r>
      <w:r w:rsidRPr="00F41B36">
        <w:rPr>
          <w:rFonts w:ascii="Times New Roman" w:eastAsia="ＭＳ 明朝" w:hAnsi="Times New Roman"/>
          <w:i/>
          <w:color w:val="000000" w:themeColor="text1"/>
          <w:sz w:val="18"/>
          <w:szCs w:val="18"/>
          <w:lang w:eastAsia="ja-JP"/>
        </w:rPr>
        <w:t>@jsar.or.jp</w:t>
      </w:r>
      <w:r w:rsidRPr="00F41B36">
        <w:rPr>
          <w:rFonts w:ascii="Times New Roman" w:eastAsia="ＭＳ 明朝" w:hAnsi="Times New Roman" w:hint="eastAsia"/>
          <w:iCs/>
          <w:color w:val="000000" w:themeColor="text1"/>
          <w:sz w:val="18"/>
          <w:szCs w:val="18"/>
          <w:lang w:eastAsia="ja-JP"/>
        </w:rPr>
        <w:t>）</w:t>
      </w:r>
    </w:p>
    <w:p w14:paraId="61691078" w14:textId="17A87444" w:rsidR="00AA6C10" w:rsidRDefault="00AA6C10" w:rsidP="00922603">
      <w:pPr>
        <w:pStyle w:val="Author"/>
        <w:snapToGrid w:val="0"/>
        <w:spacing w:before="100" w:beforeAutospacing="1" w:afterLines="50" w:after="120"/>
        <w:rPr>
          <w:rFonts w:eastAsia="ＭＳ 明朝"/>
          <w:sz w:val="18"/>
          <w:szCs w:val="18"/>
          <w:lang w:eastAsia="ja-JP"/>
        </w:rPr>
      </w:pPr>
      <w:r>
        <w:rPr>
          <w:rFonts w:eastAsia="ＭＳ 明朝"/>
          <w:sz w:val="18"/>
          <w:szCs w:val="18"/>
          <w:lang w:eastAsia="ja-JP"/>
        </w:rPr>
        <w:t xml:space="preserve">Received on M, </w:t>
      </w:r>
      <w:proofErr w:type="gramStart"/>
      <w:r>
        <w:rPr>
          <w:rFonts w:eastAsia="ＭＳ 明朝"/>
          <w:sz w:val="18"/>
          <w:szCs w:val="18"/>
          <w:lang w:eastAsia="ja-JP"/>
        </w:rPr>
        <w:t>D ,YYYY</w:t>
      </w:r>
      <w:proofErr w:type="gramEnd"/>
      <w:r w:rsidR="00F41B36">
        <w:rPr>
          <w:rFonts w:eastAsia="ＭＳ 明朝"/>
          <w:sz w:val="18"/>
          <w:szCs w:val="18"/>
          <w:lang w:eastAsia="ja-JP"/>
        </w:rPr>
        <w:t xml:space="preserve">       </w:t>
      </w:r>
      <w:r w:rsidR="00C16D1B" w:rsidRPr="00F41B36">
        <w:rPr>
          <w:rFonts w:eastAsia="ＭＳ 明朝" w:hint="eastAsia"/>
          <w:color w:val="000000" w:themeColor="text1"/>
          <w:sz w:val="18"/>
          <w:szCs w:val="18"/>
          <w:lang w:eastAsia="ja-JP"/>
        </w:rPr>
        <w:t>Accept</w:t>
      </w:r>
      <w:r w:rsidR="00C16D1B" w:rsidRPr="00F41B36">
        <w:rPr>
          <w:rFonts w:eastAsia="ＭＳ 明朝"/>
          <w:color w:val="000000" w:themeColor="text1"/>
          <w:sz w:val="18"/>
          <w:szCs w:val="18"/>
          <w:lang w:eastAsia="ja-JP"/>
        </w:rPr>
        <w:t>ed on M, D ,YYYY</w:t>
      </w:r>
    </w:p>
    <w:p w14:paraId="16A9B5EB" w14:textId="77777777" w:rsidR="00922603" w:rsidRDefault="00922603" w:rsidP="00B32511">
      <w:pPr>
        <w:jc w:val="center"/>
        <w:rPr>
          <w:rFonts w:ascii="Times New Roman" w:eastAsia="ＭＳ 明朝" w:hAnsi="Times New Roman"/>
          <w:sz w:val="18"/>
          <w:szCs w:val="18"/>
          <w:lang w:eastAsia="ja-JP"/>
        </w:rPr>
      </w:pPr>
    </w:p>
    <w:p w14:paraId="07B4C88C" w14:textId="37E914A7" w:rsidR="00457459" w:rsidRDefault="00457459">
      <w:pPr>
        <w:pStyle w:val="Abstract"/>
        <w:spacing w:line="240" w:lineRule="exact"/>
        <w:rPr>
          <w:rFonts w:eastAsiaTheme="minorEastAsia"/>
          <w:lang w:eastAsia="ja-JP"/>
        </w:rPr>
      </w:pPr>
      <w:r>
        <w:rPr>
          <w:b/>
        </w:rPr>
        <w:t>A</w:t>
      </w:r>
      <w:r w:rsidR="00F41B36">
        <w:rPr>
          <w:b/>
        </w:rPr>
        <w:t>bstract</w:t>
      </w:r>
      <w:r>
        <w:rPr>
          <w:rFonts w:eastAsia="ＭＳ 明朝"/>
          <w:lang w:eastAsia="ja-JP"/>
        </w:rPr>
        <w:t xml:space="preserve">: </w:t>
      </w:r>
      <w:r>
        <w:t>Type the abstract here. Type the abstract here.</w:t>
      </w:r>
      <w:r>
        <w:rPr>
          <w:rFonts w:eastAsia="ＭＳ 明朝"/>
          <w:lang w:eastAsia="ja-JP"/>
        </w:rPr>
        <w:t xml:space="preserve"> </w:t>
      </w:r>
      <w:r>
        <w:t>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w:t>
      </w:r>
    </w:p>
    <w:p w14:paraId="3D7E63F9" w14:textId="77777777" w:rsidR="00AA6C10" w:rsidRPr="00AA6C10" w:rsidRDefault="00AA6C10">
      <w:pPr>
        <w:pStyle w:val="Abstract"/>
        <w:spacing w:line="240" w:lineRule="exact"/>
        <w:rPr>
          <w:rFonts w:eastAsiaTheme="minorEastAsia"/>
          <w:lang w:eastAsia="ja-JP"/>
        </w:rPr>
      </w:pPr>
    </w:p>
    <w:p w14:paraId="34CE1B61" w14:textId="66C82EFA" w:rsidR="00457459" w:rsidRDefault="00457459">
      <w:pPr>
        <w:pStyle w:val="KeyWords"/>
        <w:spacing w:after="360"/>
        <w:rPr>
          <w:rFonts w:eastAsia="ＭＳ 明朝"/>
          <w:lang w:eastAsia="ja-JP"/>
        </w:rPr>
        <w:sectPr w:rsidR="00457459" w:rsidSect="005036BF">
          <w:footerReference w:type="default" r:id="rId7"/>
          <w:pgSz w:w="11907" w:h="16840" w:code="9"/>
          <w:pgMar w:top="1418" w:right="1021" w:bottom="1418" w:left="1021" w:header="851" w:footer="454" w:gutter="0"/>
          <w:cols w:space="720"/>
          <w:docGrid w:linePitch="271"/>
        </w:sectPr>
      </w:pPr>
      <w:r>
        <w:rPr>
          <w:b/>
        </w:rPr>
        <w:t>K</w:t>
      </w:r>
      <w:r w:rsidR="00F41B36">
        <w:rPr>
          <w:b/>
        </w:rPr>
        <w:t>ey</w:t>
      </w:r>
      <w:r>
        <w:rPr>
          <w:b/>
        </w:rPr>
        <w:t xml:space="preserve"> W</w:t>
      </w:r>
      <w:r w:rsidR="00F41B36">
        <w:rPr>
          <w:b/>
        </w:rPr>
        <w:t>ords</w:t>
      </w:r>
      <w:r>
        <w:t xml:space="preserve">: </w:t>
      </w:r>
      <w:r w:rsidR="00B65D18">
        <w:rPr>
          <w:rFonts w:asciiTheme="minorEastAsia" w:eastAsiaTheme="minorEastAsia" w:hAnsiTheme="minorEastAsia" w:hint="eastAsia"/>
          <w:lang w:eastAsia="ja-JP"/>
        </w:rPr>
        <w:t>S</w:t>
      </w:r>
      <w:r>
        <w:rPr>
          <w:rFonts w:eastAsia="ＭＳ 明朝"/>
          <w:szCs w:val="18"/>
          <w:lang w:eastAsia="ja-JP"/>
        </w:rPr>
        <w:t xml:space="preserve">park </w:t>
      </w:r>
      <w:r w:rsidR="00B65D18">
        <w:rPr>
          <w:rFonts w:eastAsia="ＭＳ 明朝"/>
          <w:szCs w:val="18"/>
          <w:lang w:eastAsia="ja-JP"/>
        </w:rPr>
        <w:t>I</w:t>
      </w:r>
      <w:r>
        <w:rPr>
          <w:rFonts w:eastAsia="ＭＳ 明朝"/>
          <w:szCs w:val="18"/>
          <w:lang w:eastAsia="ja-JP"/>
        </w:rPr>
        <w:t xml:space="preserve">gnition </w:t>
      </w:r>
      <w:r w:rsidR="00B65D18">
        <w:rPr>
          <w:rFonts w:eastAsia="ＭＳ 明朝"/>
          <w:szCs w:val="18"/>
          <w:lang w:eastAsia="ja-JP"/>
        </w:rPr>
        <w:t>E</w:t>
      </w:r>
      <w:r>
        <w:rPr>
          <w:rFonts w:eastAsia="ＭＳ 明朝"/>
          <w:szCs w:val="18"/>
          <w:lang w:eastAsia="ja-JP"/>
        </w:rPr>
        <w:t xml:space="preserve">ngine, </w:t>
      </w:r>
      <w:r w:rsidR="00B65D18">
        <w:rPr>
          <w:rFonts w:eastAsia="ＭＳ 明朝"/>
          <w:szCs w:val="18"/>
          <w:lang w:eastAsia="ja-JP"/>
        </w:rPr>
        <w:t>C</w:t>
      </w:r>
      <w:r>
        <w:rPr>
          <w:rFonts w:eastAsia="ＭＳ 明朝"/>
          <w:szCs w:val="18"/>
          <w:lang w:eastAsia="ja-JP"/>
        </w:rPr>
        <w:t xml:space="preserve">ombustion </w:t>
      </w:r>
      <w:r w:rsidR="00B65D18">
        <w:rPr>
          <w:rFonts w:eastAsia="ＭＳ 明朝"/>
          <w:szCs w:val="18"/>
          <w:lang w:eastAsia="ja-JP"/>
        </w:rPr>
        <w:t>A</w:t>
      </w:r>
      <w:r>
        <w:rPr>
          <w:rFonts w:eastAsia="ＭＳ 明朝"/>
          <w:szCs w:val="18"/>
          <w:lang w:eastAsia="ja-JP"/>
        </w:rPr>
        <w:t>nalysis</w:t>
      </w:r>
      <w:r>
        <w:rPr>
          <w:rFonts w:eastAsia="MS-Mincho"/>
          <w:szCs w:val="18"/>
          <w:lang w:eastAsia="ja-JP"/>
        </w:rPr>
        <w:t xml:space="preserve">, Lean Burn </w:t>
      </w:r>
      <w:r w:rsidR="00B65D18">
        <w:rPr>
          <w:rFonts w:eastAsia="MS-Mincho"/>
          <w:szCs w:val="18"/>
          <w:lang w:eastAsia="ja-JP"/>
        </w:rPr>
        <w:t>E</w:t>
      </w:r>
      <w:r>
        <w:rPr>
          <w:rFonts w:eastAsia="MS-Mincho"/>
          <w:szCs w:val="18"/>
          <w:lang w:eastAsia="ja-JP"/>
        </w:rPr>
        <w:t>ngine, Electric Fields</w:t>
      </w:r>
    </w:p>
    <w:p w14:paraId="61FD1C7F" w14:textId="77777777" w:rsidR="00457459" w:rsidRDefault="00457459" w:rsidP="000B0D44">
      <w:pPr>
        <w:pStyle w:val="SectionTitle"/>
        <w:spacing w:before="100" w:beforeAutospacing="1" w:afterLines="50" w:after="120"/>
        <w:jc w:val="center"/>
        <w:rPr>
          <w:b/>
          <w:sz w:val="18"/>
          <w:szCs w:val="18"/>
        </w:rPr>
      </w:pPr>
      <w:r>
        <w:rPr>
          <w:b/>
          <w:sz w:val="18"/>
          <w:szCs w:val="18"/>
        </w:rPr>
        <w:t xml:space="preserve">1. </w:t>
      </w:r>
      <w:r>
        <w:rPr>
          <w:b/>
          <w:caps w:val="0"/>
          <w:sz w:val="18"/>
          <w:szCs w:val="18"/>
        </w:rPr>
        <w:t>Introduction</w:t>
      </w:r>
    </w:p>
    <w:p w14:paraId="463B202F" w14:textId="77777777" w:rsidR="00457459" w:rsidRDefault="00457459">
      <w:pPr>
        <w:pStyle w:val="Body"/>
        <w:spacing w:line="240" w:lineRule="exact"/>
        <w:ind w:firstLineChars="200" w:firstLine="360"/>
        <w:rPr>
          <w:rFonts w:eastAsiaTheme="minorEastAsia"/>
          <w:szCs w:val="18"/>
          <w:lang w:eastAsia="ja-JP"/>
        </w:rPr>
      </w:pPr>
      <w:r>
        <w:rPr>
          <w:szCs w:val="18"/>
        </w:rPr>
        <w:t xml:space="preserve">The manuscript elements have been formatted for you through the “styles” capability of the software.  To use the styles, select the text you wish to apply a style to, then, using the mouse, point to the style box on the toolbar.  Click once on the downward pointing arrow to the right, and select the appropriate style.  </w:t>
      </w:r>
    </w:p>
    <w:p w14:paraId="654E8210" w14:textId="1AF0F3B7" w:rsidR="00457459" w:rsidRDefault="00457459" w:rsidP="0092098C">
      <w:pPr>
        <w:pStyle w:val="SectionTitle"/>
        <w:spacing w:beforeLines="100" w:before="240" w:afterLines="100" w:after="240"/>
        <w:jc w:val="center"/>
        <w:rPr>
          <w:b/>
          <w:sz w:val="18"/>
          <w:szCs w:val="18"/>
        </w:rPr>
      </w:pPr>
      <w:r>
        <w:rPr>
          <w:b/>
          <w:sz w:val="18"/>
          <w:szCs w:val="18"/>
        </w:rPr>
        <w:t xml:space="preserve">2. </w:t>
      </w:r>
      <w:r>
        <w:rPr>
          <w:b/>
          <w:caps w:val="0"/>
          <w:sz w:val="18"/>
          <w:szCs w:val="18"/>
        </w:rPr>
        <w:t>Section Title</w:t>
      </w:r>
    </w:p>
    <w:p w14:paraId="0FE09B99" w14:textId="77777777" w:rsidR="00457459" w:rsidRDefault="00457459">
      <w:pPr>
        <w:pStyle w:val="SubHeading"/>
        <w:ind w:firstLine="0"/>
        <w:rPr>
          <w:rFonts w:eastAsia="ＭＳ 明朝"/>
          <w:sz w:val="18"/>
          <w:szCs w:val="18"/>
          <w:lang w:eastAsia="ja-JP"/>
        </w:rPr>
      </w:pPr>
      <w:r>
        <w:rPr>
          <w:sz w:val="18"/>
          <w:szCs w:val="18"/>
        </w:rPr>
        <w:t>2.1. Subheading</w:t>
      </w:r>
    </w:p>
    <w:p w14:paraId="36BDF2C2" w14:textId="77777777" w:rsidR="00457459" w:rsidRDefault="00457459">
      <w:pPr>
        <w:pStyle w:val="Body"/>
        <w:spacing w:line="240" w:lineRule="exact"/>
        <w:ind w:firstLineChars="200" w:firstLine="360"/>
        <w:rPr>
          <w:rFonts w:eastAsia="ＭＳ 明朝"/>
          <w:szCs w:val="18"/>
          <w:lang w:eastAsia="ja-JP"/>
        </w:rPr>
      </w:pPr>
    </w:p>
    <w:p w14:paraId="3016BC77" w14:textId="0CC2CE05" w:rsidR="00457459" w:rsidRPr="00AA6C10" w:rsidRDefault="00457459">
      <w:pPr>
        <w:pStyle w:val="Body"/>
        <w:spacing w:line="240" w:lineRule="exact"/>
        <w:ind w:firstLineChars="200" w:firstLine="360"/>
        <w:rPr>
          <w:rFonts w:eastAsiaTheme="minorEastAsia"/>
          <w:szCs w:val="18"/>
          <w:lang w:eastAsia="ja-JP"/>
        </w:rPr>
      </w:pPr>
      <w:r>
        <w:rPr>
          <w:szCs w:val="18"/>
        </w:rPr>
        <w:t>The “body” text portion should be organized using styles named Body</w:t>
      </w:r>
      <w:r>
        <w:rPr>
          <w:rFonts w:ascii="ＭＳ 明朝" w:eastAsia="ＭＳ 明朝" w:hAnsi="ＭＳ 明朝" w:hint="eastAsia"/>
          <w:szCs w:val="18"/>
          <w:vertAlign w:val="superscript"/>
          <w:lang w:eastAsia="ja-JP"/>
        </w:rPr>
        <w:t xml:space="preserve"> (1</w:t>
      </w:r>
      <w:proofErr w:type="gramStart"/>
      <w:r>
        <w:rPr>
          <w:rFonts w:ascii="ＭＳ 明朝" w:eastAsia="ＭＳ 明朝" w:hAnsi="ＭＳ 明朝" w:hint="eastAsia"/>
          <w:szCs w:val="18"/>
          <w:vertAlign w:val="superscript"/>
          <w:lang w:eastAsia="ja-JP"/>
        </w:rPr>
        <w:t>)</w:t>
      </w:r>
      <w:r>
        <w:rPr>
          <w:szCs w:val="18"/>
        </w:rPr>
        <w:t xml:space="preserve"> .</w:t>
      </w:r>
      <w:proofErr w:type="gramEnd"/>
      <w:r>
        <w:rPr>
          <w:szCs w:val="18"/>
          <w:vertAlign w:val="superscript"/>
        </w:rPr>
        <w:t xml:space="preserve">  </w:t>
      </w:r>
      <w:r>
        <w:rPr>
          <w:szCs w:val="18"/>
        </w:rPr>
        <w:t>The first paragraph of the section should not be indented.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w:t>
      </w:r>
      <w:r>
        <w:rPr>
          <w:rFonts w:ascii="ＭＳ 明朝" w:eastAsia="ＭＳ 明朝" w:hAnsi="ＭＳ 明朝" w:hint="eastAsia"/>
          <w:szCs w:val="18"/>
          <w:vertAlign w:val="superscript"/>
          <w:lang w:eastAsia="ja-JP"/>
        </w:rPr>
        <w:t xml:space="preserve"> (2)</w:t>
      </w:r>
      <w:r>
        <w:rPr>
          <w:szCs w:val="18"/>
        </w:rPr>
        <w:t xml:space="preserve">. </w:t>
      </w:r>
    </w:p>
    <w:p w14:paraId="7348FFB6" w14:textId="77777777" w:rsidR="00457459" w:rsidRDefault="00457459">
      <w:pPr>
        <w:pStyle w:val="Body"/>
        <w:rPr>
          <w:rFonts w:eastAsia="ＭＳ 明朝"/>
          <w:szCs w:val="18"/>
          <w:lang w:eastAsia="ja-JP"/>
        </w:rPr>
      </w:pPr>
    </w:p>
    <w:p w14:paraId="5286EB31" w14:textId="77777777" w:rsidR="00457459" w:rsidRDefault="00457459">
      <w:pPr>
        <w:pStyle w:val="SubHeading"/>
        <w:ind w:firstLine="0"/>
        <w:rPr>
          <w:rFonts w:eastAsia="ＭＳ 明朝"/>
          <w:sz w:val="18"/>
          <w:szCs w:val="18"/>
          <w:lang w:eastAsia="ja-JP"/>
        </w:rPr>
      </w:pPr>
      <w:r>
        <w:rPr>
          <w:sz w:val="18"/>
          <w:szCs w:val="18"/>
        </w:rPr>
        <w:t>2.</w:t>
      </w:r>
      <w:r>
        <w:rPr>
          <w:rFonts w:eastAsia="ＭＳ 明朝" w:hint="eastAsia"/>
          <w:sz w:val="18"/>
          <w:szCs w:val="18"/>
          <w:lang w:eastAsia="ja-JP"/>
        </w:rPr>
        <w:t>2</w:t>
      </w:r>
      <w:r>
        <w:rPr>
          <w:sz w:val="18"/>
          <w:szCs w:val="18"/>
        </w:rPr>
        <w:t>. Subheading</w:t>
      </w:r>
    </w:p>
    <w:p w14:paraId="1CF99D3B" w14:textId="77777777" w:rsidR="00457459" w:rsidRDefault="00457459">
      <w:pPr>
        <w:pStyle w:val="SubHeading"/>
        <w:rPr>
          <w:rFonts w:eastAsia="ＭＳ 明朝"/>
          <w:sz w:val="18"/>
          <w:szCs w:val="18"/>
          <w:lang w:eastAsia="ja-JP"/>
        </w:rPr>
      </w:pPr>
    </w:p>
    <w:p w14:paraId="2F119F86" w14:textId="77777777" w:rsidR="00457459" w:rsidRDefault="00457459">
      <w:pPr>
        <w:pStyle w:val="SubHeading"/>
        <w:spacing w:line="240" w:lineRule="exact"/>
        <w:rPr>
          <w:sz w:val="18"/>
          <w:szCs w:val="18"/>
        </w:rPr>
      </w:pPr>
      <w:r>
        <w:rPr>
          <w:sz w:val="18"/>
          <w:szCs w:val="18"/>
        </w:rPr>
        <w:t>Type the contents of the section here.  Type the contents of</w:t>
      </w:r>
      <w:r>
        <w:rPr>
          <w:rFonts w:eastAsia="ＭＳ 明朝"/>
          <w:sz w:val="18"/>
          <w:szCs w:val="18"/>
          <w:lang w:eastAsia="ja-JP"/>
        </w:rPr>
        <w:t xml:space="preserve"> </w:t>
      </w:r>
      <w:r>
        <w:rPr>
          <w:sz w:val="18"/>
          <w:szCs w:val="18"/>
        </w:rPr>
        <w:t xml:space="preserve">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w:t>
      </w:r>
    </w:p>
    <w:p w14:paraId="714DD0DE" w14:textId="77777777" w:rsidR="00457459" w:rsidRDefault="00457459">
      <w:pPr>
        <w:pStyle w:val="SubsubHeading"/>
        <w:ind w:firstLine="0"/>
        <w:rPr>
          <w:sz w:val="18"/>
          <w:szCs w:val="18"/>
          <w:u w:val="none"/>
        </w:rPr>
      </w:pPr>
      <w:r>
        <w:rPr>
          <w:sz w:val="18"/>
          <w:szCs w:val="18"/>
          <w:u w:val="none"/>
        </w:rPr>
        <w:t>2.</w:t>
      </w:r>
      <w:r>
        <w:rPr>
          <w:rFonts w:eastAsia="ＭＳ 明朝" w:hint="eastAsia"/>
          <w:sz w:val="18"/>
          <w:szCs w:val="18"/>
          <w:u w:val="none"/>
          <w:lang w:eastAsia="ja-JP"/>
        </w:rPr>
        <w:t>2</w:t>
      </w:r>
      <w:r>
        <w:rPr>
          <w:sz w:val="18"/>
          <w:szCs w:val="18"/>
          <w:u w:val="none"/>
        </w:rPr>
        <w:t>.1</w:t>
      </w:r>
      <w:proofErr w:type="gramStart"/>
      <w:r>
        <w:rPr>
          <w:sz w:val="18"/>
          <w:szCs w:val="18"/>
          <w:u w:val="none"/>
        </w:rPr>
        <w:t>.  Sub</w:t>
      </w:r>
      <w:proofErr w:type="gramEnd"/>
      <w:r>
        <w:rPr>
          <w:sz w:val="18"/>
          <w:szCs w:val="18"/>
          <w:u w:val="none"/>
        </w:rPr>
        <w:t>-subheading</w:t>
      </w:r>
    </w:p>
    <w:p w14:paraId="5152B694" w14:textId="77777777" w:rsidR="00457459" w:rsidRDefault="00457459">
      <w:pPr>
        <w:pStyle w:val="Body"/>
        <w:spacing w:line="240" w:lineRule="exact"/>
        <w:rPr>
          <w:szCs w:val="18"/>
        </w:rPr>
      </w:pPr>
      <w:r>
        <w:rPr>
          <w:szCs w:val="18"/>
        </w:rPr>
        <w:t>Type the contents of the section here.  Type the contents of the section here.  Type the contents of the section here.  Type the contents of the section here.  Type the contents of the section here.</w:t>
      </w:r>
    </w:p>
    <w:p w14:paraId="6D333530" w14:textId="5C2CC6CA" w:rsidR="00457459" w:rsidRDefault="00664D54">
      <w:pPr>
        <w:pStyle w:val="Body"/>
      </w:pPr>
      <w:r>
        <w:rPr>
          <w:noProof/>
          <w:lang w:eastAsia="ja-JP"/>
        </w:rPr>
        <w:drawing>
          <wp:anchor distT="47625" distB="47625" distL="114300" distR="114300" simplePos="0" relativeHeight="251659264" behindDoc="0" locked="0" layoutInCell="1" allowOverlap="1" wp14:anchorId="7A71D417" wp14:editId="365906D3">
            <wp:simplePos x="0" y="0"/>
            <wp:positionH relativeFrom="column">
              <wp:posOffset>2509</wp:posOffset>
            </wp:positionH>
            <wp:positionV relativeFrom="paragraph">
              <wp:posOffset>38008</wp:posOffset>
            </wp:positionV>
            <wp:extent cx="3003550" cy="1504950"/>
            <wp:effectExtent l="0" t="0" r="6350" b="0"/>
            <wp:wrapNone/>
            <wp:docPr id="1179932270" name="図 1179932270" descr="第7回 全日本 学生フォーミュラ大会 - 集合写真">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第7回 全日本 学生フォーミュラ大会 - 集合写真">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035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C6214" w14:textId="77777777" w:rsidR="00457459" w:rsidRDefault="00457459">
      <w:pPr>
        <w:pStyle w:val="Body"/>
        <w:ind w:firstLine="0"/>
        <w:rPr>
          <w:rFonts w:eastAsia="ＭＳ 明朝"/>
          <w:lang w:eastAsia="ja-JP"/>
        </w:rPr>
      </w:pPr>
    </w:p>
    <w:p w14:paraId="049B8BFC" w14:textId="77777777" w:rsidR="00457459" w:rsidRDefault="00457459">
      <w:pPr>
        <w:pStyle w:val="Body"/>
        <w:ind w:firstLine="0"/>
        <w:rPr>
          <w:rFonts w:eastAsia="ＭＳ 明朝"/>
          <w:lang w:eastAsia="ja-JP"/>
        </w:rPr>
      </w:pPr>
    </w:p>
    <w:p w14:paraId="5E55F98B" w14:textId="5C50785D" w:rsidR="00457459" w:rsidRDefault="00457459">
      <w:pPr>
        <w:pStyle w:val="Body"/>
        <w:ind w:firstLine="0"/>
        <w:rPr>
          <w:rFonts w:eastAsia="ＭＳ 明朝"/>
          <w:lang w:eastAsia="ja-JP"/>
        </w:rPr>
      </w:pPr>
    </w:p>
    <w:p w14:paraId="23532FC6" w14:textId="77777777" w:rsidR="00457459" w:rsidRDefault="00457459">
      <w:pPr>
        <w:pStyle w:val="Body"/>
        <w:ind w:firstLine="0"/>
        <w:rPr>
          <w:rFonts w:eastAsia="ＭＳ 明朝"/>
          <w:lang w:eastAsia="ja-JP"/>
        </w:rPr>
      </w:pPr>
    </w:p>
    <w:p w14:paraId="495C9672" w14:textId="77777777" w:rsidR="00457459" w:rsidRDefault="00457459">
      <w:pPr>
        <w:pStyle w:val="Body"/>
        <w:ind w:firstLine="0"/>
        <w:rPr>
          <w:rFonts w:eastAsia="ＭＳ 明朝"/>
          <w:lang w:eastAsia="ja-JP"/>
        </w:rPr>
      </w:pPr>
    </w:p>
    <w:p w14:paraId="00047340" w14:textId="77777777" w:rsidR="00457459" w:rsidRDefault="00457459">
      <w:pPr>
        <w:pStyle w:val="Body"/>
        <w:ind w:firstLine="0"/>
        <w:rPr>
          <w:rFonts w:eastAsia="ＭＳ 明朝"/>
          <w:lang w:eastAsia="ja-JP"/>
        </w:rPr>
      </w:pPr>
    </w:p>
    <w:p w14:paraId="45C61DF0" w14:textId="77777777" w:rsidR="00457459" w:rsidRDefault="00457459">
      <w:pPr>
        <w:pStyle w:val="Body"/>
        <w:ind w:firstLine="0"/>
        <w:rPr>
          <w:rFonts w:eastAsia="ＭＳ 明朝"/>
          <w:lang w:eastAsia="ja-JP"/>
        </w:rPr>
      </w:pPr>
    </w:p>
    <w:p w14:paraId="5C776929" w14:textId="77777777" w:rsidR="00457459" w:rsidRDefault="00457459">
      <w:pPr>
        <w:pStyle w:val="Body"/>
        <w:ind w:firstLine="0"/>
        <w:rPr>
          <w:rFonts w:eastAsia="ＭＳ 明朝"/>
          <w:lang w:eastAsia="ja-JP"/>
        </w:rPr>
      </w:pPr>
    </w:p>
    <w:p w14:paraId="6C0A43F3" w14:textId="77777777" w:rsidR="00457459" w:rsidRDefault="00457459">
      <w:pPr>
        <w:pStyle w:val="Body"/>
        <w:ind w:firstLine="0"/>
        <w:rPr>
          <w:rFonts w:eastAsia="ＭＳ 明朝"/>
          <w:lang w:eastAsia="ja-JP"/>
        </w:rPr>
      </w:pPr>
    </w:p>
    <w:p w14:paraId="35B64478" w14:textId="77777777" w:rsidR="00457459" w:rsidRDefault="00457459">
      <w:pPr>
        <w:pStyle w:val="Body"/>
        <w:ind w:firstLine="0"/>
        <w:rPr>
          <w:rFonts w:eastAsia="ＭＳ 明朝"/>
          <w:lang w:eastAsia="ja-JP"/>
        </w:rPr>
      </w:pPr>
    </w:p>
    <w:p w14:paraId="2F5FA11C" w14:textId="77777777" w:rsidR="00125700" w:rsidRDefault="00125700">
      <w:pPr>
        <w:pStyle w:val="Body"/>
        <w:ind w:firstLine="0"/>
        <w:rPr>
          <w:rFonts w:eastAsia="ＭＳ 明朝"/>
          <w:lang w:eastAsia="ja-JP"/>
        </w:rPr>
      </w:pPr>
    </w:p>
    <w:p w14:paraId="2C6D8577" w14:textId="77777777" w:rsidR="00457459" w:rsidRDefault="00457459">
      <w:pPr>
        <w:pStyle w:val="Body"/>
        <w:ind w:firstLine="0"/>
        <w:jc w:val="center"/>
        <w:rPr>
          <w:szCs w:val="18"/>
        </w:rPr>
      </w:pPr>
      <w:r>
        <w:rPr>
          <w:szCs w:val="18"/>
        </w:rPr>
        <w:t>Fig</w:t>
      </w:r>
      <w:r>
        <w:rPr>
          <w:rFonts w:eastAsia="ＭＳ 明朝" w:hint="eastAsia"/>
          <w:szCs w:val="18"/>
          <w:lang w:eastAsia="ja-JP"/>
        </w:rPr>
        <w:t>.</w:t>
      </w:r>
      <w:r>
        <w:rPr>
          <w:szCs w:val="18"/>
        </w:rPr>
        <w:t xml:space="preserve"> </w:t>
      </w:r>
      <w:proofErr w:type="gramStart"/>
      <w:r>
        <w:rPr>
          <w:szCs w:val="18"/>
        </w:rPr>
        <w:t>1</w:t>
      </w:r>
      <w:r>
        <w:rPr>
          <w:rFonts w:ascii="ＭＳ 明朝" w:eastAsia="ＭＳ 明朝" w:hAnsi="ＭＳ 明朝" w:hint="eastAsia"/>
          <w:szCs w:val="18"/>
          <w:lang w:eastAsia="ja-JP"/>
        </w:rPr>
        <w:t xml:space="preserve"> </w:t>
      </w:r>
      <w:r>
        <w:rPr>
          <w:szCs w:val="18"/>
        </w:rPr>
        <w:t xml:space="preserve"> Type</w:t>
      </w:r>
      <w:proofErr w:type="gramEnd"/>
      <w:r>
        <w:rPr>
          <w:szCs w:val="18"/>
        </w:rPr>
        <w:t xml:space="preserve"> the caption here.</w:t>
      </w:r>
    </w:p>
    <w:p w14:paraId="76897BD1" w14:textId="77777777" w:rsidR="00457459" w:rsidRDefault="00457459">
      <w:pPr>
        <w:pStyle w:val="11"/>
        <w:rPr>
          <w:rFonts w:eastAsia="ＭＳ 明朝"/>
          <w:lang w:eastAsia="ja-JP"/>
        </w:rPr>
      </w:pPr>
    </w:p>
    <w:p w14:paraId="13600807" w14:textId="77777777" w:rsidR="00457459" w:rsidRDefault="00457459" w:rsidP="00DE350B">
      <w:pPr>
        <w:pStyle w:val="11"/>
        <w:jc w:val="center"/>
        <w:rPr>
          <w:rFonts w:eastAsia="ＭＳ 明朝"/>
          <w:lang w:eastAsia="ja-JP"/>
        </w:rPr>
      </w:pPr>
      <w:r>
        <w:rPr>
          <w:szCs w:val="18"/>
        </w:rPr>
        <w:t xml:space="preserve">Table </w:t>
      </w:r>
      <w:proofErr w:type="gramStart"/>
      <w:r>
        <w:rPr>
          <w:szCs w:val="18"/>
        </w:rPr>
        <w:t>1</w:t>
      </w:r>
      <w:r>
        <w:rPr>
          <w:rFonts w:ascii="ＭＳ 明朝" w:eastAsia="ＭＳ 明朝" w:hAnsi="ＭＳ 明朝" w:hint="eastAsia"/>
          <w:szCs w:val="18"/>
          <w:lang w:eastAsia="ja-JP"/>
        </w:rPr>
        <w:t xml:space="preserve"> </w:t>
      </w:r>
      <w:r>
        <w:rPr>
          <w:szCs w:val="18"/>
        </w:rPr>
        <w:t xml:space="preserve"> Type</w:t>
      </w:r>
      <w:proofErr w:type="gramEnd"/>
      <w:r>
        <w:rPr>
          <w:szCs w:val="18"/>
        </w:rPr>
        <w:t xml:space="preserve"> the caption here. </w:t>
      </w:r>
    </w:p>
    <w:tbl>
      <w:tblPr>
        <w:tblStyle w:val="20"/>
        <w:tblW w:w="0" w:type="auto"/>
        <w:tblInd w:w="426" w:type="dxa"/>
        <w:tblLook w:val="04A0" w:firstRow="1" w:lastRow="0" w:firstColumn="1" w:lastColumn="0" w:noHBand="0" w:noVBand="1"/>
      </w:tblPr>
      <w:tblGrid>
        <w:gridCol w:w="1167"/>
        <w:gridCol w:w="1593"/>
        <w:gridCol w:w="1209"/>
      </w:tblGrid>
      <w:tr w:rsidR="006B7827" w14:paraId="3FFE9ADC" w14:textId="77777777" w:rsidTr="006B7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dxa"/>
          </w:tcPr>
          <w:p w14:paraId="129169CF" w14:textId="761F6343" w:rsidR="006B7827" w:rsidRPr="006B7827" w:rsidRDefault="006B7827" w:rsidP="00125700">
            <w:pPr>
              <w:pStyle w:val="11"/>
              <w:spacing w:line="240" w:lineRule="exact"/>
              <w:jc w:val="center"/>
              <w:rPr>
                <w:rFonts w:eastAsia="ＭＳ 明朝"/>
                <w:b w:val="0"/>
                <w:bCs w:val="0"/>
                <w:szCs w:val="18"/>
                <w:lang w:eastAsia="ja-JP"/>
              </w:rPr>
            </w:pPr>
            <w:r w:rsidRPr="006B7827">
              <w:rPr>
                <w:rFonts w:eastAsia="ＭＳ 明朝" w:hint="eastAsia"/>
                <w:b w:val="0"/>
                <w:bCs w:val="0"/>
                <w:szCs w:val="18"/>
                <w:lang w:eastAsia="ja-JP"/>
              </w:rPr>
              <w:t>Condition</w:t>
            </w:r>
          </w:p>
        </w:tc>
        <w:tc>
          <w:tcPr>
            <w:tcW w:w="1593" w:type="dxa"/>
          </w:tcPr>
          <w:p w14:paraId="6F94DAD3" w14:textId="732710D6" w:rsidR="006B7827" w:rsidRPr="006B7827" w:rsidRDefault="006B7827" w:rsidP="00125700">
            <w:pPr>
              <w:pStyle w:val="11"/>
              <w:spacing w:line="240" w:lineRule="exact"/>
              <w:jc w:val="center"/>
              <w:cnfStyle w:val="100000000000" w:firstRow="1" w:lastRow="0" w:firstColumn="0" w:lastColumn="0" w:oddVBand="0" w:evenVBand="0" w:oddHBand="0" w:evenHBand="0" w:firstRowFirstColumn="0" w:firstRowLastColumn="0" w:lastRowFirstColumn="0" w:lastRowLastColumn="0"/>
              <w:rPr>
                <w:rFonts w:eastAsia="ＭＳ 明朝"/>
                <w:b w:val="0"/>
                <w:bCs w:val="0"/>
                <w:szCs w:val="18"/>
                <w:lang w:eastAsia="ja-JP"/>
              </w:rPr>
            </w:pPr>
            <w:r w:rsidRPr="006B7827">
              <w:rPr>
                <w:rFonts w:eastAsia="ＭＳ 明朝" w:hint="eastAsia"/>
                <w:b w:val="0"/>
                <w:bCs w:val="0"/>
                <w:szCs w:val="18"/>
                <w:lang w:eastAsia="ja-JP"/>
              </w:rPr>
              <w:t>Index</w:t>
            </w:r>
          </w:p>
        </w:tc>
        <w:tc>
          <w:tcPr>
            <w:tcW w:w="1209" w:type="dxa"/>
          </w:tcPr>
          <w:p w14:paraId="3C9BCC6F" w14:textId="509B37EA" w:rsidR="006B7827" w:rsidRPr="006B7827" w:rsidRDefault="006B7827" w:rsidP="00125700">
            <w:pPr>
              <w:pStyle w:val="11"/>
              <w:spacing w:line="240" w:lineRule="exact"/>
              <w:jc w:val="center"/>
              <w:cnfStyle w:val="100000000000" w:firstRow="1" w:lastRow="0" w:firstColumn="0" w:lastColumn="0" w:oddVBand="0" w:evenVBand="0" w:oddHBand="0" w:evenHBand="0" w:firstRowFirstColumn="0" w:firstRowLastColumn="0" w:lastRowFirstColumn="0" w:lastRowLastColumn="0"/>
              <w:rPr>
                <w:rFonts w:eastAsia="ＭＳ 明朝"/>
                <w:b w:val="0"/>
                <w:bCs w:val="0"/>
                <w:szCs w:val="18"/>
                <w:lang w:eastAsia="ja-JP"/>
              </w:rPr>
            </w:pPr>
            <w:r w:rsidRPr="006B7827">
              <w:rPr>
                <w:rFonts w:eastAsia="ＭＳ 明朝" w:hint="eastAsia"/>
                <w:b w:val="0"/>
                <w:bCs w:val="0"/>
                <w:szCs w:val="18"/>
                <w:lang w:eastAsia="ja-JP"/>
              </w:rPr>
              <w:t>Level</w:t>
            </w:r>
          </w:p>
        </w:tc>
      </w:tr>
      <w:tr w:rsidR="006B7827" w14:paraId="4745B845" w14:textId="77777777" w:rsidTr="006B78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dxa"/>
            <w:tcBorders>
              <w:bottom w:val="nil"/>
            </w:tcBorders>
          </w:tcPr>
          <w:p w14:paraId="2587D047" w14:textId="776B58B8" w:rsidR="006B7827" w:rsidRPr="006B7827" w:rsidRDefault="006B7827" w:rsidP="00125700">
            <w:pPr>
              <w:pStyle w:val="11"/>
              <w:spacing w:line="240" w:lineRule="exact"/>
              <w:jc w:val="center"/>
              <w:rPr>
                <w:rFonts w:eastAsia="ＭＳ 明朝"/>
                <w:b w:val="0"/>
                <w:bCs w:val="0"/>
                <w:szCs w:val="18"/>
                <w:lang w:eastAsia="ja-JP"/>
              </w:rPr>
            </w:pPr>
            <w:r w:rsidRPr="006B7827">
              <w:rPr>
                <w:rFonts w:eastAsia="ＭＳ 明朝" w:hint="eastAsia"/>
                <w:b w:val="0"/>
                <w:bCs w:val="0"/>
                <w:szCs w:val="18"/>
                <w:lang w:eastAsia="ja-JP"/>
              </w:rPr>
              <w:t>A</w:t>
            </w:r>
          </w:p>
        </w:tc>
        <w:tc>
          <w:tcPr>
            <w:tcW w:w="1593" w:type="dxa"/>
            <w:tcBorders>
              <w:bottom w:val="nil"/>
            </w:tcBorders>
          </w:tcPr>
          <w:p w14:paraId="664DEBEA" w14:textId="12070A81" w:rsidR="006B7827" w:rsidRPr="006B7827" w:rsidRDefault="006B7827" w:rsidP="00125700">
            <w:pPr>
              <w:pStyle w:val="11"/>
              <w:spacing w:line="240" w:lineRule="exact"/>
              <w:jc w:val="center"/>
              <w:cnfStyle w:val="000000100000" w:firstRow="0" w:lastRow="0" w:firstColumn="0" w:lastColumn="0" w:oddVBand="0" w:evenVBand="0" w:oddHBand="1" w:evenHBand="0" w:firstRowFirstColumn="0" w:firstRowLastColumn="0" w:lastRowFirstColumn="0" w:lastRowLastColumn="0"/>
              <w:rPr>
                <w:rFonts w:eastAsia="ＭＳ 明朝"/>
                <w:szCs w:val="18"/>
                <w:lang w:eastAsia="ja-JP"/>
              </w:rPr>
            </w:pPr>
            <w:r w:rsidRPr="006B7827">
              <w:rPr>
                <w:rFonts w:eastAsia="ＭＳ 明朝"/>
                <w:szCs w:val="18"/>
                <w:lang w:eastAsia="ja-JP"/>
              </w:rPr>
              <w:t>AAA</w:t>
            </w:r>
          </w:p>
        </w:tc>
        <w:tc>
          <w:tcPr>
            <w:tcW w:w="1209" w:type="dxa"/>
            <w:tcBorders>
              <w:bottom w:val="nil"/>
            </w:tcBorders>
          </w:tcPr>
          <w:p w14:paraId="56604BB8" w14:textId="28E9E6CB" w:rsidR="006B7827" w:rsidRPr="006B7827" w:rsidRDefault="006B7827" w:rsidP="00125700">
            <w:pPr>
              <w:pStyle w:val="11"/>
              <w:spacing w:line="240" w:lineRule="exact"/>
              <w:jc w:val="center"/>
              <w:cnfStyle w:val="000000100000" w:firstRow="0" w:lastRow="0" w:firstColumn="0" w:lastColumn="0" w:oddVBand="0" w:evenVBand="0" w:oddHBand="1" w:evenHBand="0" w:firstRowFirstColumn="0" w:firstRowLastColumn="0" w:lastRowFirstColumn="0" w:lastRowLastColumn="0"/>
              <w:rPr>
                <w:rFonts w:eastAsia="ＭＳ 明朝"/>
                <w:szCs w:val="18"/>
                <w:lang w:eastAsia="ja-JP"/>
              </w:rPr>
            </w:pPr>
            <w:r w:rsidRPr="006B7827">
              <w:rPr>
                <w:rFonts w:eastAsia="ＭＳ 明朝"/>
                <w:szCs w:val="18"/>
                <w:lang w:eastAsia="ja-JP"/>
              </w:rPr>
              <w:t>D</w:t>
            </w:r>
          </w:p>
        </w:tc>
      </w:tr>
      <w:tr w:rsidR="006B7827" w14:paraId="6736378F" w14:textId="77777777" w:rsidTr="006B7827">
        <w:tc>
          <w:tcPr>
            <w:cnfStyle w:val="001000000000" w:firstRow="0" w:lastRow="0" w:firstColumn="1" w:lastColumn="0" w:oddVBand="0" w:evenVBand="0" w:oddHBand="0" w:evenHBand="0" w:firstRowFirstColumn="0" w:firstRowLastColumn="0" w:lastRowFirstColumn="0" w:lastRowLastColumn="0"/>
            <w:tcW w:w="1167" w:type="dxa"/>
            <w:tcBorders>
              <w:top w:val="nil"/>
              <w:bottom w:val="nil"/>
            </w:tcBorders>
          </w:tcPr>
          <w:p w14:paraId="58BB1485" w14:textId="5C8D81C9" w:rsidR="006B7827" w:rsidRPr="006B7827" w:rsidRDefault="006B7827" w:rsidP="00125700">
            <w:pPr>
              <w:pStyle w:val="11"/>
              <w:spacing w:line="240" w:lineRule="exact"/>
              <w:jc w:val="center"/>
              <w:rPr>
                <w:rFonts w:eastAsia="ＭＳ 明朝"/>
                <w:b w:val="0"/>
                <w:bCs w:val="0"/>
                <w:szCs w:val="18"/>
                <w:lang w:eastAsia="ja-JP"/>
              </w:rPr>
            </w:pPr>
            <w:r w:rsidRPr="006B7827">
              <w:rPr>
                <w:rFonts w:eastAsia="ＭＳ 明朝" w:hint="eastAsia"/>
                <w:b w:val="0"/>
                <w:bCs w:val="0"/>
                <w:szCs w:val="18"/>
                <w:lang w:eastAsia="ja-JP"/>
              </w:rPr>
              <w:t>B</w:t>
            </w:r>
          </w:p>
        </w:tc>
        <w:tc>
          <w:tcPr>
            <w:tcW w:w="1593" w:type="dxa"/>
            <w:tcBorders>
              <w:top w:val="nil"/>
              <w:bottom w:val="nil"/>
            </w:tcBorders>
          </w:tcPr>
          <w:p w14:paraId="1C0F09E9" w14:textId="6573C9A7" w:rsidR="006B7827" w:rsidRPr="006B7827" w:rsidRDefault="006B7827" w:rsidP="00125700">
            <w:pPr>
              <w:pStyle w:val="11"/>
              <w:spacing w:line="240" w:lineRule="exact"/>
              <w:jc w:val="center"/>
              <w:cnfStyle w:val="000000000000" w:firstRow="0" w:lastRow="0" w:firstColumn="0" w:lastColumn="0" w:oddVBand="0" w:evenVBand="0" w:oddHBand="0" w:evenHBand="0" w:firstRowFirstColumn="0" w:firstRowLastColumn="0" w:lastRowFirstColumn="0" w:lastRowLastColumn="0"/>
              <w:rPr>
                <w:rFonts w:eastAsia="ＭＳ 明朝"/>
                <w:szCs w:val="18"/>
                <w:lang w:eastAsia="ja-JP"/>
              </w:rPr>
            </w:pPr>
            <w:r w:rsidRPr="006B7827">
              <w:rPr>
                <w:rFonts w:eastAsia="ＭＳ 明朝"/>
                <w:szCs w:val="18"/>
                <w:lang w:eastAsia="ja-JP"/>
              </w:rPr>
              <w:t>BBB</w:t>
            </w:r>
          </w:p>
        </w:tc>
        <w:tc>
          <w:tcPr>
            <w:tcW w:w="1209" w:type="dxa"/>
            <w:tcBorders>
              <w:top w:val="nil"/>
              <w:bottom w:val="nil"/>
            </w:tcBorders>
          </w:tcPr>
          <w:p w14:paraId="07FBF016" w14:textId="3047AF9F" w:rsidR="006B7827" w:rsidRPr="006B7827" w:rsidRDefault="006B7827" w:rsidP="00125700">
            <w:pPr>
              <w:pStyle w:val="11"/>
              <w:spacing w:line="240" w:lineRule="exact"/>
              <w:jc w:val="center"/>
              <w:cnfStyle w:val="000000000000" w:firstRow="0" w:lastRow="0" w:firstColumn="0" w:lastColumn="0" w:oddVBand="0" w:evenVBand="0" w:oddHBand="0" w:evenHBand="0" w:firstRowFirstColumn="0" w:firstRowLastColumn="0" w:lastRowFirstColumn="0" w:lastRowLastColumn="0"/>
              <w:rPr>
                <w:rFonts w:eastAsia="ＭＳ 明朝"/>
                <w:szCs w:val="18"/>
                <w:lang w:eastAsia="ja-JP"/>
              </w:rPr>
            </w:pPr>
            <w:r w:rsidRPr="006B7827">
              <w:rPr>
                <w:rFonts w:eastAsia="ＭＳ 明朝"/>
                <w:szCs w:val="18"/>
                <w:lang w:eastAsia="ja-JP"/>
              </w:rPr>
              <w:t>E</w:t>
            </w:r>
          </w:p>
        </w:tc>
      </w:tr>
      <w:tr w:rsidR="006B7827" w14:paraId="67853384" w14:textId="77777777" w:rsidTr="00125700">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167" w:type="dxa"/>
            <w:tcBorders>
              <w:top w:val="nil"/>
            </w:tcBorders>
          </w:tcPr>
          <w:p w14:paraId="25FE524D" w14:textId="3BB8D08A" w:rsidR="006B7827" w:rsidRPr="006B7827" w:rsidRDefault="006B7827" w:rsidP="00125700">
            <w:pPr>
              <w:pStyle w:val="11"/>
              <w:spacing w:line="240" w:lineRule="exact"/>
              <w:jc w:val="center"/>
              <w:rPr>
                <w:rFonts w:eastAsia="ＭＳ 明朝"/>
                <w:b w:val="0"/>
                <w:bCs w:val="0"/>
                <w:szCs w:val="18"/>
                <w:lang w:eastAsia="ja-JP"/>
              </w:rPr>
            </w:pPr>
            <w:r w:rsidRPr="006B7827">
              <w:rPr>
                <w:rFonts w:eastAsia="ＭＳ 明朝"/>
                <w:b w:val="0"/>
                <w:bCs w:val="0"/>
                <w:szCs w:val="18"/>
                <w:lang w:eastAsia="ja-JP"/>
              </w:rPr>
              <w:t>C</w:t>
            </w:r>
          </w:p>
        </w:tc>
        <w:tc>
          <w:tcPr>
            <w:tcW w:w="1593" w:type="dxa"/>
            <w:tcBorders>
              <w:top w:val="nil"/>
            </w:tcBorders>
          </w:tcPr>
          <w:p w14:paraId="28A81649" w14:textId="7E3DEE3F" w:rsidR="006B7827" w:rsidRPr="006B7827" w:rsidRDefault="006B7827" w:rsidP="00125700">
            <w:pPr>
              <w:pStyle w:val="11"/>
              <w:spacing w:line="240" w:lineRule="exact"/>
              <w:jc w:val="center"/>
              <w:cnfStyle w:val="000000100000" w:firstRow="0" w:lastRow="0" w:firstColumn="0" w:lastColumn="0" w:oddVBand="0" w:evenVBand="0" w:oddHBand="1" w:evenHBand="0" w:firstRowFirstColumn="0" w:firstRowLastColumn="0" w:lastRowFirstColumn="0" w:lastRowLastColumn="0"/>
              <w:rPr>
                <w:rFonts w:eastAsia="ＭＳ 明朝"/>
                <w:szCs w:val="18"/>
                <w:lang w:eastAsia="ja-JP"/>
              </w:rPr>
            </w:pPr>
            <w:r w:rsidRPr="006B7827">
              <w:rPr>
                <w:rFonts w:eastAsia="ＭＳ 明朝"/>
                <w:szCs w:val="18"/>
                <w:lang w:eastAsia="ja-JP"/>
              </w:rPr>
              <w:t>CCC</w:t>
            </w:r>
          </w:p>
        </w:tc>
        <w:tc>
          <w:tcPr>
            <w:tcW w:w="1209" w:type="dxa"/>
            <w:tcBorders>
              <w:top w:val="nil"/>
            </w:tcBorders>
          </w:tcPr>
          <w:p w14:paraId="536BBED8" w14:textId="4929313D" w:rsidR="006B7827" w:rsidRPr="006B7827" w:rsidRDefault="006B7827" w:rsidP="00125700">
            <w:pPr>
              <w:pStyle w:val="11"/>
              <w:spacing w:line="240" w:lineRule="exact"/>
              <w:jc w:val="center"/>
              <w:cnfStyle w:val="000000100000" w:firstRow="0" w:lastRow="0" w:firstColumn="0" w:lastColumn="0" w:oddVBand="0" w:evenVBand="0" w:oddHBand="1" w:evenHBand="0" w:firstRowFirstColumn="0" w:firstRowLastColumn="0" w:lastRowFirstColumn="0" w:lastRowLastColumn="0"/>
              <w:rPr>
                <w:rFonts w:eastAsia="ＭＳ 明朝"/>
                <w:szCs w:val="18"/>
                <w:lang w:eastAsia="ja-JP"/>
              </w:rPr>
            </w:pPr>
            <w:r w:rsidRPr="006B7827">
              <w:rPr>
                <w:rFonts w:eastAsia="ＭＳ 明朝"/>
                <w:szCs w:val="18"/>
                <w:lang w:eastAsia="ja-JP"/>
              </w:rPr>
              <w:t>F</w:t>
            </w:r>
          </w:p>
        </w:tc>
      </w:tr>
    </w:tbl>
    <w:p w14:paraId="35B89AA9" w14:textId="77777777" w:rsidR="00457459" w:rsidRDefault="00457459">
      <w:pPr>
        <w:pStyle w:val="11"/>
        <w:rPr>
          <w:rFonts w:eastAsia="ＭＳ 明朝"/>
          <w:lang w:eastAsia="ja-JP"/>
        </w:rPr>
      </w:pPr>
    </w:p>
    <w:p w14:paraId="06121832" w14:textId="77777777" w:rsidR="00457459" w:rsidRDefault="00457459">
      <w:pPr>
        <w:pStyle w:val="SubsubHeading"/>
        <w:ind w:firstLine="0"/>
        <w:rPr>
          <w:rFonts w:eastAsia="ＭＳ 明朝"/>
          <w:sz w:val="18"/>
          <w:szCs w:val="18"/>
          <w:u w:val="none"/>
          <w:lang w:eastAsia="ja-JP"/>
        </w:rPr>
      </w:pPr>
      <w:r>
        <w:rPr>
          <w:sz w:val="18"/>
          <w:szCs w:val="18"/>
          <w:u w:val="none"/>
        </w:rPr>
        <w:t>2.</w:t>
      </w:r>
      <w:r>
        <w:rPr>
          <w:rFonts w:eastAsia="ＭＳ 明朝"/>
          <w:sz w:val="18"/>
          <w:szCs w:val="18"/>
          <w:u w:val="none"/>
          <w:lang w:eastAsia="ja-JP"/>
        </w:rPr>
        <w:t>2</w:t>
      </w:r>
      <w:r>
        <w:rPr>
          <w:sz w:val="18"/>
          <w:szCs w:val="18"/>
          <w:u w:val="none"/>
        </w:rPr>
        <w:t>.2. Sub-subheading</w:t>
      </w:r>
    </w:p>
    <w:p w14:paraId="7F36DE9F" w14:textId="77777777" w:rsidR="00457459" w:rsidRDefault="00457459">
      <w:pPr>
        <w:pStyle w:val="Body"/>
        <w:rPr>
          <w:szCs w:val="18"/>
        </w:rPr>
      </w:pPr>
      <w:r>
        <w:rPr>
          <w:szCs w:val="18"/>
        </w:rPr>
        <w:t>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  Type the contents of the section here.</w:t>
      </w:r>
    </w:p>
    <w:p w14:paraId="1D5B4EB5" w14:textId="77777777" w:rsidR="006B7827" w:rsidRDefault="006B7827">
      <w:pPr>
        <w:pStyle w:val="Body"/>
        <w:rPr>
          <w:szCs w:val="18"/>
        </w:rPr>
      </w:pPr>
    </w:p>
    <w:p w14:paraId="77077D42" w14:textId="77777777" w:rsidR="00457459" w:rsidRDefault="00457459">
      <w:pPr>
        <w:pStyle w:val="SubHeading"/>
        <w:ind w:firstLine="0"/>
        <w:rPr>
          <w:sz w:val="18"/>
          <w:szCs w:val="18"/>
        </w:rPr>
      </w:pPr>
      <w:r>
        <w:rPr>
          <w:sz w:val="18"/>
          <w:szCs w:val="18"/>
        </w:rPr>
        <w:t>2.</w:t>
      </w:r>
      <w:r>
        <w:rPr>
          <w:rFonts w:eastAsia="ＭＳ 明朝" w:hint="eastAsia"/>
          <w:sz w:val="18"/>
          <w:szCs w:val="18"/>
          <w:lang w:eastAsia="ja-JP"/>
        </w:rPr>
        <w:t>3</w:t>
      </w:r>
      <w:r>
        <w:rPr>
          <w:sz w:val="18"/>
          <w:szCs w:val="18"/>
        </w:rPr>
        <w:t>. Subheading</w:t>
      </w:r>
    </w:p>
    <w:p w14:paraId="755D44C9" w14:textId="77777777" w:rsidR="00457459" w:rsidRDefault="00457459">
      <w:pPr>
        <w:pStyle w:val="SubHeading"/>
        <w:rPr>
          <w:sz w:val="18"/>
          <w:szCs w:val="18"/>
        </w:rPr>
      </w:pPr>
    </w:p>
    <w:p w14:paraId="1624BDF2" w14:textId="77777777" w:rsidR="00457459" w:rsidRDefault="00457459">
      <w:pPr>
        <w:pStyle w:val="Body"/>
        <w:rPr>
          <w:szCs w:val="18"/>
        </w:rPr>
      </w:pPr>
      <w:proofErr w:type="gramStart"/>
      <w:r>
        <w:rPr>
          <w:szCs w:val="18"/>
        </w:rPr>
        <w:t>type</w:t>
      </w:r>
      <w:proofErr w:type="gramEnd"/>
      <w:r>
        <w:rPr>
          <w:szCs w:val="18"/>
        </w:rPr>
        <w:t xml:space="preserve"> the contents of the section</w:t>
      </w:r>
      <w:r>
        <w:rPr>
          <w:rFonts w:ascii="ＭＳ 明朝" w:eastAsia="ＭＳ 明朝" w:hAnsi="ＭＳ 明朝" w:hint="eastAsia"/>
          <w:szCs w:val="18"/>
          <w:vertAlign w:val="superscript"/>
          <w:lang w:eastAsia="ja-JP"/>
        </w:rPr>
        <w:t xml:space="preserve"> (3-5)</w:t>
      </w:r>
      <w:r>
        <w:rPr>
          <w:szCs w:val="18"/>
        </w:rPr>
        <w:t xml:space="preserve">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w:t>
      </w:r>
      <w:r>
        <w:rPr>
          <w:szCs w:val="18"/>
        </w:rPr>
        <w:lastRenderedPageBreak/>
        <w:t xml:space="preserve">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
    <w:p w14:paraId="1A97A82F" w14:textId="77777777" w:rsidR="00457459" w:rsidRDefault="00457459">
      <w:pPr>
        <w:pStyle w:val="Body"/>
        <w:ind w:firstLine="0"/>
        <w:rPr>
          <w:szCs w:val="18"/>
        </w:rPr>
      </w:pPr>
      <w:proofErr w:type="gramStart"/>
      <w:r>
        <w:rPr>
          <w:szCs w:val="18"/>
        </w:rPr>
        <w:t>this</w:t>
      </w:r>
      <w:proofErr w:type="gramEnd"/>
      <w:r>
        <w:rPr>
          <w:szCs w:val="18"/>
        </w:rPr>
        <w:t xml:space="preserve"> is an example of the equation.</w:t>
      </w:r>
    </w:p>
    <w:p w14:paraId="75FECDC2" w14:textId="0BDCD474" w:rsidR="00332DD7" w:rsidRPr="00332DD7" w:rsidRDefault="004B0202" w:rsidP="00332DD7">
      <w:pPr>
        <w:pStyle w:val="Equation"/>
        <w:spacing w:before="120" w:after="120"/>
        <w:ind w:left="200"/>
        <w:rPr>
          <w:rFonts w:eastAsia="BatangChe"/>
        </w:rPr>
      </w:pPr>
      <m:oMathPara>
        <m:oMath>
          <m:eqArr>
            <m:eqArrPr>
              <m:maxDist m:val="1"/>
              <m:ctrlPr>
                <w:rPr>
                  <w:rFonts w:ascii="Cambria Math" w:hAnsi="Cambria Math"/>
                  <w:i/>
                </w:rPr>
              </m:ctrlPr>
            </m:eqArrPr>
            <m:e>
              <m:r>
                <w:rPr>
                  <w:rFonts w:ascii="Cambria Math" w:hAnsi="Cambria Math"/>
                </w:rPr>
                <m:t>J=φ</m:t>
              </m:r>
              <m:d>
                <m:dPr>
                  <m:begChr m:val="{"/>
                  <m:endChr m:val="}"/>
                  <m:ctrlPr>
                    <w:rPr>
                      <w:rFonts w:ascii="Cambria Math" w:hAnsi="Cambria Math"/>
                      <w:i/>
                    </w:rPr>
                  </m:ctrlPr>
                </m:dPr>
                <m:e>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e>
              </m:d>
              <m:r>
                <w:rPr>
                  <w:rFonts w:ascii="Cambria Math" w:hAnsi="Cambria Math"/>
                </w:rPr>
                <m:t>+</m:t>
              </m:r>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0</m:t>
                      </m:r>
                    </m:sub>
                  </m:sSub>
                </m:sub>
                <m:sup>
                  <m:sSub>
                    <m:sSubPr>
                      <m:ctrlPr>
                        <w:rPr>
                          <w:rFonts w:ascii="Cambria Math" w:hAnsi="Cambria Math"/>
                          <w:i/>
                        </w:rPr>
                      </m:ctrlPr>
                    </m:sSubPr>
                    <m:e>
                      <m:r>
                        <w:rPr>
                          <w:rFonts w:ascii="Cambria Math" w:hAnsi="Cambria Math"/>
                        </w:rPr>
                        <m:t>t</m:t>
                      </m:r>
                    </m:e>
                    <m:sub>
                      <m:r>
                        <w:rPr>
                          <w:rFonts w:ascii="Cambria Math" w:hAnsi="Cambria Math"/>
                        </w:rPr>
                        <m:t>f</m:t>
                      </m:r>
                    </m:sub>
                  </m:sSub>
                </m:sup>
                <m:e>
                  <m:r>
                    <w:rPr>
                      <w:rFonts w:ascii="Cambria Math" w:hAnsi="Cambria Math"/>
                    </w:rPr>
                    <m:t>L</m:t>
                  </m:r>
                  <m:d>
                    <m:dPr>
                      <m:begChr m:val="{"/>
                      <m:endChr m:val="}"/>
                      <m:ctrlPr>
                        <w:rPr>
                          <w:rFonts w:ascii="Cambria Math" w:hAnsi="Cambria Math"/>
                          <w:i/>
                        </w:rPr>
                      </m:ctrlPr>
                    </m:dPr>
                    <m:e>
                      <m:r>
                        <w:rPr>
                          <w:rFonts w:ascii="Cambria Math" w:hAnsi="Cambria Math"/>
                        </w:rPr>
                        <m:t>x(t),u(t),t</m:t>
                      </m:r>
                    </m:e>
                  </m:d>
                </m:e>
              </m:nary>
              <m:r>
                <w:rPr>
                  <w:rFonts w:ascii="Cambria Math" w:hAnsi="Cambria Math"/>
                </w:rPr>
                <m:t>dt#(1</m:t>
              </m:r>
            </m:e>
          </m:eqArr>
          <m:r>
            <w:rPr>
              <w:rFonts w:ascii="Cambria Math" w:hAnsi="Cambria Math"/>
            </w:rPr>
            <m:t>)</m:t>
          </m:r>
        </m:oMath>
      </m:oMathPara>
    </w:p>
    <w:p w14:paraId="277DFAB7" w14:textId="5DCC3B3B" w:rsidR="00457459" w:rsidRPr="00664D54" w:rsidRDefault="00457459" w:rsidP="00664D54">
      <w:pPr>
        <w:pStyle w:val="Body"/>
        <w:rPr>
          <w:szCs w:val="18"/>
        </w:rPr>
      </w:pPr>
      <w:proofErr w:type="gramStart"/>
      <w:r w:rsidRPr="00664D54">
        <w:rPr>
          <w:szCs w:val="18"/>
        </w:rPr>
        <w:t>type</w:t>
      </w:r>
      <w:proofErr w:type="gramEnd"/>
      <w:r w:rsidRPr="00664D54">
        <w:rPr>
          <w:szCs w:val="18"/>
        </w:rPr>
        <w:t xml:space="preserve"> the contents of the section here.  </w:t>
      </w:r>
      <w:proofErr w:type="gramStart"/>
      <w:r w:rsidRPr="00664D54">
        <w:rPr>
          <w:szCs w:val="18"/>
        </w:rPr>
        <w:t>type</w:t>
      </w:r>
      <w:proofErr w:type="gramEnd"/>
      <w:r w:rsidRPr="00664D54">
        <w:rPr>
          <w:szCs w:val="18"/>
        </w:rPr>
        <w:t xml:space="preserve"> the contents of the section here.  </w:t>
      </w:r>
      <w:proofErr w:type="gramStart"/>
      <w:r w:rsidRPr="00664D54">
        <w:rPr>
          <w:szCs w:val="18"/>
        </w:rPr>
        <w:t>type</w:t>
      </w:r>
      <w:proofErr w:type="gramEnd"/>
      <w:r w:rsidRPr="00664D54">
        <w:rPr>
          <w:szCs w:val="18"/>
        </w:rPr>
        <w:t xml:space="preserve"> the contents of the section here.  </w:t>
      </w:r>
      <w:proofErr w:type="gramStart"/>
      <w:r w:rsidRPr="00664D54">
        <w:rPr>
          <w:szCs w:val="18"/>
        </w:rPr>
        <w:t>type</w:t>
      </w:r>
      <w:proofErr w:type="gramEnd"/>
      <w:r w:rsidRPr="00664D54">
        <w:rPr>
          <w:szCs w:val="18"/>
        </w:rPr>
        <w:t xml:space="preserve"> the contents of the section here.  </w:t>
      </w:r>
      <w:proofErr w:type="gramStart"/>
      <w:r w:rsidRPr="00664D54">
        <w:rPr>
          <w:szCs w:val="18"/>
        </w:rPr>
        <w:t>type</w:t>
      </w:r>
      <w:proofErr w:type="gramEnd"/>
      <w:r w:rsidRPr="00664D54">
        <w:rPr>
          <w:szCs w:val="18"/>
        </w:rPr>
        <w:t xml:space="preserve"> the contents of the section here.</w:t>
      </w:r>
    </w:p>
    <w:p w14:paraId="27080FDB" w14:textId="77777777" w:rsidR="00457459" w:rsidRDefault="00457459">
      <w:pPr>
        <w:pStyle w:val="SectionTitle"/>
        <w:jc w:val="center"/>
        <w:rPr>
          <w:b/>
          <w:sz w:val="18"/>
          <w:szCs w:val="18"/>
        </w:rPr>
      </w:pPr>
      <w:r>
        <w:rPr>
          <w:b/>
          <w:sz w:val="18"/>
          <w:szCs w:val="18"/>
        </w:rPr>
        <w:t xml:space="preserve">3. </w:t>
      </w:r>
      <w:r>
        <w:rPr>
          <w:b/>
          <w:caps w:val="0"/>
          <w:sz w:val="18"/>
          <w:szCs w:val="18"/>
        </w:rPr>
        <w:t>Section Title</w:t>
      </w:r>
    </w:p>
    <w:p w14:paraId="7B550212" w14:textId="77777777" w:rsidR="00457459" w:rsidRDefault="00457459" w:rsidP="00664D54">
      <w:pPr>
        <w:pStyle w:val="Body"/>
      </w:pP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
    <w:p w14:paraId="07E9C7A8" w14:textId="1D67C036" w:rsidR="00664D54" w:rsidRPr="00332DD7" w:rsidRDefault="004B0202" w:rsidP="00664D54">
      <w:pPr>
        <w:pStyle w:val="Equation"/>
        <w:spacing w:before="120" w:after="120"/>
        <w:ind w:left="200"/>
        <w:rPr>
          <w:rFonts w:eastAsia="BatangChe"/>
        </w:rPr>
      </w:pPr>
      <m:oMathPara>
        <m:oMath>
          <m:eqArr>
            <m:eqArrPr>
              <m:maxDist m:val="1"/>
              <m:ctrlPr>
                <w:rPr>
                  <w:rFonts w:ascii="Cambria Math" w:hAnsi="Cambria Math"/>
                  <w:i/>
                </w:rPr>
              </m:ctrlPr>
            </m:eqArrPr>
            <m:e>
              <m:r>
                <m:rPr>
                  <m:sty m:val="bi"/>
                </m:rPr>
                <w:rPr>
                  <w:rFonts w:ascii="Cambria Math" w:hAnsi="Cambria Math"/>
                </w:rPr>
                <m:t>C</m:t>
              </m:r>
              <m:r>
                <w:rPr>
                  <w:rFonts w:ascii="Cambria Math" w:hAnsi="Cambria Math"/>
                </w:rPr>
                <m:t>=</m:t>
              </m:r>
              <m:sSup>
                <m:sSupPr>
                  <m:ctrlPr>
                    <w:rPr>
                      <w:rFonts w:ascii="Cambria Math" w:hAnsi="Cambria Math"/>
                      <w:i/>
                    </w:rPr>
                  </m:ctrlPr>
                </m:sSupPr>
                <m:e>
                  <m:r>
                    <m:rPr>
                      <m:sty m:val="bi"/>
                    </m:rPr>
                    <w:rPr>
                      <w:rFonts w:ascii="Cambria Math" w:hAnsi="Cambria Math"/>
                    </w:rPr>
                    <m:t>W</m:t>
                  </m:r>
                </m:e>
                <m:sup>
                  <m:r>
                    <w:rPr>
                      <w:rFonts w:ascii="Cambria Math" w:hAnsi="Cambria Math"/>
                    </w:rPr>
                    <m:t>-1</m:t>
                  </m:r>
                </m:sup>
              </m:sSup>
              <m:sSup>
                <m:sSupPr>
                  <m:ctrlPr>
                    <w:rPr>
                      <w:rFonts w:ascii="Cambria Math" w:hAnsi="Cambria Math"/>
                      <w:i/>
                    </w:rPr>
                  </m:ctrlPr>
                </m:sSupPr>
                <m:e>
                  <m:r>
                    <m:rPr>
                      <m:sty m:val="bi"/>
                    </m:rPr>
                    <w:rPr>
                      <w:rFonts w:ascii="Cambria Math" w:hAnsi="Cambria Math"/>
                    </w:rPr>
                    <m:t>B</m:t>
                  </m:r>
                </m:e>
                <m:sup>
                  <m:r>
                    <w:rPr>
                      <w:rFonts w:ascii="Cambria Math" w:hAnsi="Cambria Math"/>
                    </w:rPr>
                    <m:t>T</m:t>
                  </m:r>
                </m:sup>
              </m:sSup>
              <m:sSup>
                <m:sSupPr>
                  <m:ctrlPr>
                    <w:rPr>
                      <w:rFonts w:ascii="Cambria Math" w:hAnsi="Cambria Math"/>
                      <w:i/>
                    </w:rPr>
                  </m:ctrlPr>
                </m:sSupPr>
                <m:e>
                  <m:d>
                    <m:dPr>
                      <m:ctrlPr>
                        <w:rPr>
                          <w:rFonts w:ascii="Cambria Math" w:hAnsi="Cambria Math"/>
                          <w:i/>
                        </w:rPr>
                      </m:ctrlPr>
                    </m:dPr>
                    <m:e>
                      <m:r>
                        <m:rPr>
                          <m:sty m:val="bi"/>
                        </m:rPr>
                        <w:rPr>
                          <w:rFonts w:ascii="Cambria Math" w:hAnsi="Cambria Math"/>
                        </w:rPr>
                        <m:t>B</m:t>
                      </m:r>
                      <m:sSup>
                        <m:sSupPr>
                          <m:ctrlPr>
                            <w:rPr>
                              <w:rFonts w:ascii="Cambria Math" w:hAnsi="Cambria Math"/>
                              <w:i/>
                            </w:rPr>
                          </m:ctrlPr>
                        </m:sSupPr>
                        <m:e>
                          <m:r>
                            <m:rPr>
                              <m:sty m:val="bi"/>
                            </m:rPr>
                            <w:rPr>
                              <w:rFonts w:ascii="Cambria Math" w:hAnsi="Cambria Math"/>
                            </w:rPr>
                            <m:t>W</m:t>
                          </m:r>
                        </m:e>
                        <m:sup>
                          <m:r>
                            <w:rPr>
                              <w:rFonts w:ascii="Cambria Math" w:hAnsi="Cambria Math"/>
                            </w:rPr>
                            <m:t>-1</m:t>
                          </m:r>
                        </m:sup>
                      </m:sSup>
                      <m:sSup>
                        <m:sSupPr>
                          <m:ctrlPr>
                            <w:rPr>
                              <w:rFonts w:ascii="Cambria Math" w:hAnsi="Cambria Math"/>
                              <w:i/>
                            </w:rPr>
                          </m:ctrlPr>
                        </m:sSupPr>
                        <m:e>
                          <m:r>
                            <m:rPr>
                              <m:sty m:val="bi"/>
                            </m:rPr>
                            <w:rPr>
                              <w:rFonts w:ascii="Cambria Math" w:hAnsi="Cambria Math"/>
                            </w:rPr>
                            <m:t>B</m:t>
                          </m:r>
                        </m:e>
                        <m:sup>
                          <m:r>
                            <w:rPr>
                              <w:rFonts w:ascii="Cambria Math" w:hAnsi="Cambria Math"/>
                            </w:rPr>
                            <m:t>T</m:t>
                          </m:r>
                        </m:sup>
                      </m:sSup>
                    </m:e>
                  </m:d>
                </m:e>
                <m:sup>
                  <m:r>
                    <w:rPr>
                      <w:rFonts w:ascii="Cambria Math" w:hAnsi="Cambria Math"/>
                    </w:rPr>
                    <m:t>-1</m:t>
                  </m:r>
                </m:sup>
              </m:sSup>
              <m:r>
                <m:rPr>
                  <m:sty m:val="bi"/>
                </m:rPr>
                <w:rPr>
                  <w:rFonts w:ascii="Cambria Math" w:hAnsi="Cambria Math"/>
                </w:rPr>
                <m:t>#(</m:t>
              </m:r>
              <m:r>
                <w:rPr>
                  <w:rFonts w:ascii="Cambria Math" w:hAnsi="Cambria Math"/>
                </w:rPr>
                <m:t>2)</m:t>
              </m:r>
            </m:e>
          </m:eqArr>
        </m:oMath>
      </m:oMathPara>
    </w:p>
    <w:p w14:paraId="564F287D" w14:textId="77777777" w:rsidR="00457459" w:rsidRDefault="00457459" w:rsidP="00664D54">
      <w:pPr>
        <w:pStyle w:val="Body"/>
      </w:pPr>
      <w:r>
        <w:t xml:space="preserve">Type the contents of the section here.  Type the contents of the section here.  Type the contents of the section here.  Type the contents of the section here.  Type the contents of the section here.  Type the contents of the section here.  Type the contents of the section here. </w:t>
      </w:r>
    </w:p>
    <w:p w14:paraId="35D136CD" w14:textId="77777777" w:rsidR="00457459" w:rsidRDefault="00457459">
      <w:pPr>
        <w:pStyle w:val="Body"/>
        <w:ind w:firstLine="0"/>
        <w:rPr>
          <w:b/>
          <w:szCs w:val="18"/>
        </w:rPr>
      </w:pPr>
    </w:p>
    <w:p w14:paraId="363025D3" w14:textId="77777777" w:rsidR="00457459" w:rsidRDefault="00457459">
      <w:pPr>
        <w:pStyle w:val="SubHeading"/>
        <w:ind w:firstLine="0"/>
        <w:rPr>
          <w:sz w:val="18"/>
          <w:szCs w:val="18"/>
        </w:rPr>
      </w:pPr>
      <w:r>
        <w:rPr>
          <w:sz w:val="18"/>
          <w:szCs w:val="18"/>
        </w:rPr>
        <w:t>3.1. Subheading</w:t>
      </w:r>
    </w:p>
    <w:p w14:paraId="7027D0D6" w14:textId="77777777" w:rsidR="00457459" w:rsidRDefault="00457459">
      <w:pPr>
        <w:pStyle w:val="SubHeading"/>
        <w:rPr>
          <w:sz w:val="18"/>
          <w:szCs w:val="18"/>
        </w:rPr>
      </w:pPr>
    </w:p>
    <w:p w14:paraId="4F10D0DA" w14:textId="491D336D" w:rsidR="00457459" w:rsidRDefault="00457459" w:rsidP="004D7B5E">
      <w:pPr>
        <w:pStyle w:val="Body"/>
        <w:rPr>
          <w:szCs w:val="18"/>
        </w:rPr>
      </w:pP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
    <w:p w14:paraId="53290839" w14:textId="77777777" w:rsidR="00457459" w:rsidRDefault="00457459">
      <w:pPr>
        <w:pStyle w:val="SectionTitle"/>
        <w:jc w:val="center"/>
        <w:rPr>
          <w:b/>
          <w:sz w:val="18"/>
          <w:szCs w:val="18"/>
        </w:rPr>
      </w:pPr>
      <w:r>
        <w:rPr>
          <w:rFonts w:ascii="ＭＳ 明朝" w:eastAsia="ＭＳ 明朝" w:hAnsi="ＭＳ 明朝" w:hint="eastAsia"/>
          <w:b/>
          <w:sz w:val="18"/>
          <w:szCs w:val="18"/>
          <w:lang w:eastAsia="ja-JP"/>
        </w:rPr>
        <w:t>4</w:t>
      </w:r>
      <w:r>
        <w:rPr>
          <w:b/>
          <w:sz w:val="18"/>
          <w:szCs w:val="18"/>
        </w:rPr>
        <w:t xml:space="preserve">. </w:t>
      </w:r>
      <w:r>
        <w:rPr>
          <w:b/>
          <w:caps w:val="0"/>
          <w:sz w:val="18"/>
          <w:szCs w:val="18"/>
        </w:rPr>
        <w:t>Section Title</w:t>
      </w:r>
    </w:p>
    <w:p w14:paraId="682D420E" w14:textId="77777777" w:rsidR="00457459" w:rsidRDefault="00457459" w:rsidP="00664D54">
      <w:pPr>
        <w:pStyle w:val="Body"/>
      </w:pP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roofErr w:type="gramStart"/>
      <w:r>
        <w:t>type</w:t>
      </w:r>
      <w:proofErr w:type="gramEnd"/>
      <w:r>
        <w:t xml:space="preserve"> the contents of the section here. </w:t>
      </w:r>
    </w:p>
    <w:p w14:paraId="2B4BFAA3" w14:textId="77777777" w:rsidR="00457459" w:rsidRDefault="00457459">
      <w:pPr>
        <w:pStyle w:val="SubHeading"/>
        <w:rPr>
          <w:sz w:val="18"/>
          <w:szCs w:val="18"/>
        </w:rPr>
      </w:pPr>
    </w:p>
    <w:p w14:paraId="1CDB1A1B" w14:textId="77777777" w:rsidR="00457459" w:rsidRDefault="00457459">
      <w:pPr>
        <w:pStyle w:val="SubHeading"/>
        <w:ind w:firstLine="0"/>
        <w:rPr>
          <w:sz w:val="18"/>
          <w:szCs w:val="18"/>
        </w:rPr>
      </w:pPr>
      <w:r>
        <w:rPr>
          <w:sz w:val="18"/>
          <w:szCs w:val="18"/>
        </w:rPr>
        <w:t>4.1. Subheading</w:t>
      </w:r>
    </w:p>
    <w:p w14:paraId="1C853DF3" w14:textId="77777777" w:rsidR="00457459" w:rsidRDefault="00457459">
      <w:pPr>
        <w:pStyle w:val="SubHeading"/>
        <w:rPr>
          <w:sz w:val="18"/>
          <w:szCs w:val="18"/>
        </w:rPr>
      </w:pPr>
    </w:p>
    <w:p w14:paraId="3EA65956" w14:textId="77777777" w:rsidR="00457459" w:rsidRDefault="00457459">
      <w:pPr>
        <w:pStyle w:val="Body"/>
        <w:ind w:firstLineChars="200" w:firstLine="360"/>
        <w:rPr>
          <w:szCs w:val="18"/>
        </w:rPr>
      </w:pPr>
      <w:r>
        <w:rPr>
          <w:rFonts w:eastAsia="ＭＳ 明朝"/>
          <w:szCs w:val="18"/>
          <w:lang w:eastAsia="ja-JP"/>
        </w:rPr>
        <w:t>T</w:t>
      </w:r>
      <w:r>
        <w:rPr>
          <w:szCs w:val="18"/>
        </w:rPr>
        <w:t xml:space="preserve">ype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w:t>
      </w:r>
      <w:r>
        <w:rPr>
          <w:szCs w:val="18"/>
        </w:rPr>
        <w:t xml:space="preserve">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w:t>
      </w:r>
    </w:p>
    <w:p w14:paraId="0EBE0BB7" w14:textId="77777777" w:rsidR="00457459" w:rsidRDefault="00457459">
      <w:pPr>
        <w:pStyle w:val="Body"/>
        <w:ind w:firstLine="0"/>
        <w:rPr>
          <w:szCs w:val="18"/>
        </w:rPr>
      </w:pPr>
    </w:p>
    <w:p w14:paraId="2BD42C4C" w14:textId="77777777" w:rsidR="00457459" w:rsidRDefault="00457459">
      <w:pPr>
        <w:pStyle w:val="SubHeading"/>
        <w:ind w:firstLine="0"/>
        <w:rPr>
          <w:sz w:val="18"/>
          <w:szCs w:val="18"/>
        </w:rPr>
      </w:pPr>
      <w:r>
        <w:rPr>
          <w:sz w:val="18"/>
          <w:szCs w:val="18"/>
        </w:rPr>
        <w:t>4.2. Subheading</w:t>
      </w:r>
    </w:p>
    <w:p w14:paraId="05B417A9" w14:textId="77777777" w:rsidR="00457459" w:rsidRDefault="00457459">
      <w:pPr>
        <w:pStyle w:val="SubHeading"/>
        <w:rPr>
          <w:sz w:val="18"/>
          <w:szCs w:val="18"/>
        </w:rPr>
      </w:pPr>
    </w:p>
    <w:p w14:paraId="68FC5CC6" w14:textId="77777777" w:rsidR="00457459" w:rsidRDefault="00457459">
      <w:pPr>
        <w:pStyle w:val="Body"/>
        <w:rPr>
          <w:szCs w:val="18"/>
        </w:rPr>
      </w:pPr>
      <w:proofErr w:type="gramStart"/>
      <w:r>
        <w:rPr>
          <w:szCs w:val="18"/>
        </w:rPr>
        <w:t>type</w:t>
      </w:r>
      <w:proofErr w:type="gramEnd"/>
      <w:r>
        <w:rPr>
          <w:szCs w:val="18"/>
        </w:rPr>
        <w:t xml:space="preserve"> the contents of the section here</w:t>
      </w:r>
      <w:r>
        <w:rPr>
          <w:rFonts w:ascii="ＭＳ 明朝" w:eastAsia="ＭＳ 明朝" w:hAnsi="ＭＳ 明朝" w:hint="eastAsia"/>
          <w:szCs w:val="18"/>
          <w:vertAlign w:val="superscript"/>
          <w:lang w:eastAsia="ja-JP"/>
        </w:rPr>
        <w:t xml:space="preserve"> </w:t>
      </w:r>
      <w:r>
        <w:rPr>
          <w:szCs w:val="18"/>
        </w:rPr>
        <w:t xml:space="preserv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roofErr w:type="gramStart"/>
      <w:r>
        <w:rPr>
          <w:szCs w:val="18"/>
        </w:rPr>
        <w:t>type</w:t>
      </w:r>
      <w:proofErr w:type="gramEnd"/>
      <w:r>
        <w:rPr>
          <w:szCs w:val="18"/>
        </w:rPr>
        <w:t xml:space="preserve"> the contents of the section here.  </w:t>
      </w:r>
    </w:p>
    <w:p w14:paraId="3480027B" w14:textId="77777777" w:rsidR="00457459" w:rsidRDefault="00457459">
      <w:pPr>
        <w:pStyle w:val="SectionTitle"/>
        <w:jc w:val="center"/>
        <w:rPr>
          <w:b/>
          <w:sz w:val="18"/>
          <w:szCs w:val="18"/>
        </w:rPr>
      </w:pPr>
      <w:r>
        <w:rPr>
          <w:b/>
          <w:sz w:val="18"/>
          <w:szCs w:val="18"/>
        </w:rPr>
        <w:t xml:space="preserve">5. </w:t>
      </w:r>
      <w:r>
        <w:rPr>
          <w:rFonts w:eastAsia="ＭＳ 明朝"/>
          <w:b/>
          <w:caps w:val="0"/>
          <w:sz w:val="18"/>
          <w:szCs w:val="18"/>
          <w:lang w:eastAsia="ja-JP"/>
        </w:rPr>
        <w:t>C</w:t>
      </w:r>
      <w:r>
        <w:rPr>
          <w:b/>
          <w:caps w:val="0"/>
          <w:sz w:val="18"/>
          <w:szCs w:val="18"/>
        </w:rPr>
        <w:t>onclusion</w:t>
      </w:r>
    </w:p>
    <w:p w14:paraId="2DEBE766" w14:textId="77777777" w:rsidR="00457459" w:rsidRDefault="00457459">
      <w:pPr>
        <w:pStyle w:val="Body"/>
        <w:rPr>
          <w:szCs w:val="18"/>
        </w:rPr>
      </w:pPr>
      <w:proofErr w:type="gramStart"/>
      <w:r>
        <w:rPr>
          <w:szCs w:val="18"/>
        </w:rPr>
        <w:t>type</w:t>
      </w:r>
      <w:proofErr w:type="gramEnd"/>
      <w:r>
        <w:rPr>
          <w:szCs w:val="18"/>
        </w:rPr>
        <w:t xml:space="preserve"> the contents of the conclusion here</w:t>
      </w:r>
      <w:r>
        <w:rPr>
          <w:rFonts w:ascii="ＭＳ 明朝" w:eastAsia="ＭＳ 明朝" w:hAnsi="ＭＳ 明朝" w:hint="eastAsia"/>
          <w:szCs w:val="18"/>
          <w:vertAlign w:val="superscript"/>
          <w:lang w:eastAsia="ja-JP"/>
        </w:rPr>
        <w:t xml:space="preserve"> (6)</w:t>
      </w:r>
      <w:r>
        <w:rPr>
          <w:szCs w:val="18"/>
        </w:rPr>
        <w:t xml:space="preserv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 </w:t>
      </w:r>
      <w:proofErr w:type="gramStart"/>
      <w:r>
        <w:rPr>
          <w:szCs w:val="18"/>
        </w:rPr>
        <w:t>type</w:t>
      </w:r>
      <w:proofErr w:type="gramEnd"/>
      <w:r>
        <w:rPr>
          <w:szCs w:val="18"/>
        </w:rPr>
        <w:t xml:space="preserve"> the contents of the conclusion here.</w:t>
      </w:r>
    </w:p>
    <w:p w14:paraId="4E190F2B" w14:textId="77777777" w:rsidR="00B65D18" w:rsidRPr="00B65D18" w:rsidRDefault="00B65D18" w:rsidP="00B65D18">
      <w:pPr>
        <w:pStyle w:val="SectionTitle"/>
        <w:jc w:val="center"/>
        <w:rPr>
          <w:rFonts w:eastAsiaTheme="minorEastAsia"/>
          <w:b/>
          <w:sz w:val="18"/>
          <w:szCs w:val="18"/>
          <w:lang w:eastAsia="ja-JP"/>
        </w:rPr>
      </w:pPr>
      <w:r>
        <w:rPr>
          <w:b/>
          <w:sz w:val="18"/>
          <w:szCs w:val="18"/>
        </w:rPr>
        <w:t>6. A</w:t>
      </w:r>
      <w:r w:rsidRPr="00B65D18">
        <w:rPr>
          <w:b/>
          <w:caps w:val="0"/>
          <w:sz w:val="18"/>
          <w:szCs w:val="18"/>
        </w:rPr>
        <w:t>ckno</w:t>
      </w:r>
      <w:r>
        <w:rPr>
          <w:b/>
          <w:caps w:val="0"/>
          <w:sz w:val="18"/>
          <w:szCs w:val="18"/>
        </w:rPr>
        <w:t>wledg</w:t>
      </w:r>
      <w:r w:rsidRPr="00B65D18">
        <w:rPr>
          <w:b/>
          <w:caps w:val="0"/>
          <w:sz w:val="18"/>
          <w:szCs w:val="18"/>
        </w:rPr>
        <w:t>ments</w:t>
      </w:r>
    </w:p>
    <w:p w14:paraId="3267B9AA" w14:textId="77777777" w:rsidR="00457459" w:rsidRDefault="00834891">
      <w:pPr>
        <w:pStyle w:val="Body"/>
        <w:rPr>
          <w:szCs w:val="18"/>
        </w:rPr>
      </w:pPr>
      <w:r>
        <w:rPr>
          <w:szCs w:val="18"/>
        </w:rPr>
        <w:t>This research has been conducted as a part of the project of ***.</w:t>
      </w:r>
    </w:p>
    <w:p w14:paraId="2B2D7675" w14:textId="73663C5A" w:rsidR="005E04EC" w:rsidRDefault="005E04EC">
      <w:pPr>
        <w:pStyle w:val="Body"/>
        <w:rPr>
          <w:szCs w:val="18"/>
        </w:rPr>
      </w:pPr>
    </w:p>
    <w:p w14:paraId="66433C3B" w14:textId="3472528E" w:rsidR="005E04EC" w:rsidRPr="005E04EC" w:rsidRDefault="005E04EC" w:rsidP="005E04EC">
      <w:pPr>
        <w:pStyle w:val="Body"/>
        <w:ind w:firstLine="0"/>
        <w:rPr>
          <w:rFonts w:eastAsiaTheme="minorEastAsia"/>
          <w:i/>
          <w:color w:val="0070C0"/>
          <w:szCs w:val="18"/>
          <w:lang w:eastAsia="ja-JP"/>
        </w:rPr>
      </w:pPr>
      <w:r w:rsidRPr="005E04EC">
        <w:rPr>
          <w:rFonts w:eastAsiaTheme="minorEastAsia"/>
          <w:i/>
          <w:color w:val="FF0000"/>
          <w:szCs w:val="18"/>
          <w:lang w:eastAsia="ja-JP"/>
        </w:rPr>
        <w:t>Please be sure to state author contribution</w:t>
      </w:r>
      <w:r w:rsidRPr="005E04EC">
        <w:rPr>
          <w:rFonts w:eastAsiaTheme="minorEastAsia"/>
          <w:i/>
          <w:color w:val="FF0000"/>
          <w:szCs w:val="18"/>
          <w:lang w:eastAsia="ja-JP"/>
        </w:rPr>
        <w:t>.</w:t>
      </w:r>
    </w:p>
    <w:p w14:paraId="5755BC85" w14:textId="12E23E52" w:rsidR="005F78CA" w:rsidRPr="005E04EC" w:rsidRDefault="005E04EC" w:rsidP="005E04EC">
      <w:pPr>
        <w:pStyle w:val="Body"/>
        <w:ind w:firstLineChars="100" w:firstLine="180"/>
        <w:rPr>
          <w:rFonts w:eastAsiaTheme="minorEastAsia"/>
          <w:b/>
          <w:szCs w:val="18"/>
          <w:lang w:eastAsia="ja-JP"/>
        </w:rPr>
      </w:pPr>
      <w:r w:rsidRPr="005E04EC">
        <w:rPr>
          <w:szCs w:val="18"/>
          <w:lang w:eastAsia="ja-JP"/>
        </w:rPr>
        <w:t xml:space="preserve">Author </w:t>
      </w:r>
      <w:proofErr w:type="gramStart"/>
      <w:r w:rsidRPr="005E04EC">
        <w:rPr>
          <w:szCs w:val="18"/>
          <w:lang w:eastAsia="ja-JP"/>
        </w:rPr>
        <w:t>Contribution :</w:t>
      </w:r>
      <w:proofErr w:type="gramEnd"/>
      <w:r w:rsidRPr="005E04EC">
        <w:rPr>
          <w:szCs w:val="18"/>
          <w:lang w:eastAsia="ja-JP"/>
        </w:rPr>
        <w:t xml:space="preserve"> (ex.)A and B conceived the idea of the study. C contributed to the interpretation of the results. D drafted the original manuscript.  All authors reviewed the manuscript draft and revised it critically on intellectual content. All authors approved the final version of the manuscript to be published.</w:t>
      </w:r>
    </w:p>
    <w:p w14:paraId="344A0EF5" w14:textId="77777777" w:rsidR="005E04EC" w:rsidRPr="005E04EC" w:rsidRDefault="005E04EC">
      <w:pPr>
        <w:pStyle w:val="Body"/>
        <w:rPr>
          <w:rFonts w:eastAsiaTheme="minorEastAsia" w:hint="eastAsia"/>
          <w:b/>
          <w:szCs w:val="18"/>
          <w:lang w:eastAsia="ja-JP"/>
        </w:rPr>
      </w:pPr>
    </w:p>
    <w:p w14:paraId="0F2E16EE" w14:textId="3F3E5501" w:rsidR="00A2211F" w:rsidRPr="005E04EC" w:rsidRDefault="00A2211F" w:rsidP="00A2211F">
      <w:pPr>
        <w:pStyle w:val="Body"/>
        <w:ind w:firstLine="0"/>
        <w:rPr>
          <w:rFonts w:eastAsiaTheme="minorEastAsia"/>
          <w:i/>
          <w:color w:val="000000" w:themeColor="text1"/>
          <w:szCs w:val="18"/>
          <w:lang w:eastAsia="ja-JP"/>
        </w:rPr>
      </w:pPr>
      <w:bookmarkStart w:id="0" w:name="_GoBack"/>
      <w:bookmarkEnd w:id="0"/>
      <w:r w:rsidRPr="005E04EC">
        <w:rPr>
          <w:rFonts w:eastAsiaTheme="minorEastAsia"/>
          <w:i/>
          <w:color w:val="FF0000"/>
          <w:szCs w:val="18"/>
          <w:lang w:eastAsia="ja-JP"/>
        </w:rPr>
        <w:t>Please be sure to state whether there is a conflict of interest.</w:t>
      </w:r>
    </w:p>
    <w:p w14:paraId="76326F6A" w14:textId="77777777" w:rsidR="00A2211F" w:rsidRPr="00D7023F" w:rsidRDefault="00A2211F" w:rsidP="00A2211F">
      <w:pPr>
        <w:pStyle w:val="Body"/>
        <w:ind w:firstLine="142"/>
        <w:rPr>
          <w:rFonts w:eastAsiaTheme="minorEastAsia"/>
          <w:color w:val="000000" w:themeColor="text1"/>
          <w:szCs w:val="18"/>
          <w:lang w:eastAsia="ja-JP"/>
        </w:rPr>
      </w:pPr>
      <w:r w:rsidRPr="00D7023F">
        <w:rPr>
          <w:rFonts w:eastAsiaTheme="minorEastAsia"/>
          <w:color w:val="000000" w:themeColor="text1"/>
          <w:szCs w:val="18"/>
          <w:lang w:eastAsia="ja-JP"/>
        </w:rPr>
        <w:t xml:space="preserve">Conflicts of </w:t>
      </w:r>
      <w:proofErr w:type="gramStart"/>
      <w:r w:rsidRPr="00D7023F">
        <w:rPr>
          <w:rFonts w:eastAsiaTheme="minorEastAsia"/>
          <w:color w:val="000000" w:themeColor="text1"/>
          <w:szCs w:val="18"/>
          <w:lang w:eastAsia="ja-JP"/>
        </w:rPr>
        <w:t>Interest :</w:t>
      </w:r>
      <w:proofErr w:type="gramEnd"/>
      <w:r w:rsidRPr="00D7023F">
        <w:rPr>
          <w:rFonts w:eastAsiaTheme="minorEastAsia"/>
          <w:color w:val="000000" w:themeColor="text1"/>
          <w:szCs w:val="18"/>
          <w:lang w:eastAsia="ja-JP"/>
        </w:rPr>
        <w:t xml:space="preserve"> None</w:t>
      </w:r>
    </w:p>
    <w:p w14:paraId="07E9363D" w14:textId="77777777" w:rsidR="00C6381B" w:rsidRPr="00D7023F" w:rsidRDefault="00A2211F" w:rsidP="00A2211F">
      <w:pPr>
        <w:pStyle w:val="Body"/>
        <w:ind w:firstLine="142"/>
        <w:rPr>
          <w:rFonts w:eastAsiaTheme="minorEastAsia"/>
          <w:color w:val="000000" w:themeColor="text1"/>
          <w:szCs w:val="18"/>
          <w:lang w:eastAsia="ja-JP"/>
        </w:rPr>
      </w:pPr>
      <w:r w:rsidRPr="00D7023F">
        <w:rPr>
          <w:rFonts w:eastAsiaTheme="minorEastAsia"/>
          <w:color w:val="000000" w:themeColor="text1"/>
          <w:szCs w:val="18"/>
          <w:lang w:eastAsia="ja-JP"/>
        </w:rPr>
        <w:t xml:space="preserve">Conflicts of </w:t>
      </w:r>
      <w:proofErr w:type="gramStart"/>
      <w:r w:rsidRPr="00D7023F">
        <w:rPr>
          <w:rFonts w:eastAsiaTheme="minorEastAsia"/>
          <w:color w:val="000000" w:themeColor="text1"/>
          <w:szCs w:val="18"/>
          <w:lang w:eastAsia="ja-JP"/>
        </w:rPr>
        <w:t>Interests :</w:t>
      </w:r>
      <w:proofErr w:type="gramEnd"/>
      <w:r w:rsidRPr="00D7023F">
        <w:rPr>
          <w:rFonts w:eastAsiaTheme="minorEastAsia"/>
          <w:color w:val="000000" w:themeColor="text1"/>
          <w:szCs w:val="18"/>
          <w:lang w:eastAsia="ja-JP"/>
        </w:rPr>
        <w:t xml:space="preserve"> (ex.) Author A received a research funding from B.  (Write the specific background and amount of research funds.)</w:t>
      </w:r>
    </w:p>
    <w:p w14:paraId="18D27809" w14:textId="77777777" w:rsidR="00457459" w:rsidRDefault="00457459">
      <w:pPr>
        <w:pStyle w:val="SectionTitle"/>
        <w:jc w:val="center"/>
        <w:rPr>
          <w:b/>
          <w:sz w:val="18"/>
          <w:szCs w:val="18"/>
        </w:rPr>
      </w:pPr>
      <w:r>
        <w:rPr>
          <w:b/>
          <w:caps w:val="0"/>
          <w:sz w:val="18"/>
          <w:szCs w:val="18"/>
        </w:rPr>
        <w:t>References</w:t>
      </w:r>
    </w:p>
    <w:p w14:paraId="5D53BBBF" w14:textId="77777777" w:rsidR="00CC0812" w:rsidRPr="004D7B5E"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Conference paper with paper number or DOI</w:t>
      </w:r>
    </w:p>
    <w:p w14:paraId="4113E646" w14:textId="64188F5C" w:rsidR="00CC0812" w:rsidRPr="004D7B5E" w:rsidRDefault="00D737D1" w:rsidP="004D7B5E">
      <w:pPr>
        <w:ind w:left="252" w:rightChars="-156" w:right="-312" w:hangingChars="140" w:hanging="252"/>
        <w:rPr>
          <w:rFonts w:ascii="Times New Roman" w:eastAsia="ＭＳ ゴシック" w:hAnsi="Times New Roman"/>
          <w:color w:val="000000" w:themeColor="text1"/>
          <w:sz w:val="18"/>
          <w:szCs w:val="18"/>
        </w:rPr>
      </w:pPr>
      <w:r>
        <w:rPr>
          <w:rFonts w:ascii="Times New Roman" w:eastAsia="ＭＳ ゴシック" w:hAnsi="Times New Roman"/>
          <w:color w:val="000000" w:themeColor="text1"/>
          <w:sz w:val="18"/>
          <w:szCs w:val="18"/>
        </w:rPr>
        <w:t xml:space="preserve">(1) </w:t>
      </w:r>
      <w:r w:rsidR="00F4589E" w:rsidRPr="00F4589E">
        <w:rPr>
          <w:rFonts w:ascii="Times New Roman" w:eastAsia="ＭＳ ゴシック" w:hAnsi="Times New Roman"/>
          <w:color w:val="000000" w:themeColor="text1"/>
          <w:sz w:val="18"/>
          <w:szCs w:val="18"/>
        </w:rPr>
        <w:t xml:space="preserve">Y. </w:t>
      </w:r>
      <w:proofErr w:type="spellStart"/>
      <w:r w:rsidR="00F4589E" w:rsidRPr="00F4589E">
        <w:rPr>
          <w:rFonts w:ascii="Times New Roman" w:eastAsia="ＭＳ ゴシック" w:hAnsi="Times New Roman"/>
          <w:color w:val="000000" w:themeColor="text1"/>
          <w:sz w:val="18"/>
          <w:szCs w:val="18"/>
        </w:rPr>
        <w:t>Imaoka</w:t>
      </w:r>
      <w:proofErr w:type="spellEnd"/>
      <w:r w:rsidR="00F4589E" w:rsidRPr="00F4589E">
        <w:rPr>
          <w:rFonts w:ascii="Times New Roman" w:eastAsia="ＭＳ ゴシック" w:hAnsi="Times New Roman"/>
          <w:color w:val="000000" w:themeColor="text1"/>
          <w:sz w:val="18"/>
          <w:szCs w:val="18"/>
        </w:rPr>
        <w:t xml:space="preserve">, Y. </w:t>
      </w:r>
      <w:proofErr w:type="spellStart"/>
      <w:r w:rsidR="00F4589E" w:rsidRPr="00F4589E">
        <w:rPr>
          <w:rFonts w:ascii="Times New Roman" w:eastAsia="ＭＳ ゴシック" w:hAnsi="Times New Roman"/>
          <w:color w:val="000000" w:themeColor="text1"/>
          <w:sz w:val="18"/>
          <w:szCs w:val="18"/>
        </w:rPr>
        <w:t>Hashizume</w:t>
      </w:r>
      <w:proofErr w:type="spellEnd"/>
      <w:r w:rsidR="00F4589E" w:rsidRPr="00F4589E">
        <w:rPr>
          <w:rFonts w:ascii="Times New Roman" w:eastAsia="ＭＳ ゴシック" w:hAnsi="Times New Roman"/>
          <w:color w:val="000000" w:themeColor="text1"/>
          <w:sz w:val="18"/>
          <w:szCs w:val="18"/>
        </w:rPr>
        <w:t xml:space="preserve">, T. Inoue, and T. </w:t>
      </w:r>
      <w:proofErr w:type="spellStart"/>
      <w:r w:rsidR="00F4589E" w:rsidRPr="00F4589E">
        <w:rPr>
          <w:rFonts w:ascii="Times New Roman" w:eastAsia="ＭＳ ゴシック" w:hAnsi="Times New Roman"/>
          <w:color w:val="000000" w:themeColor="text1"/>
          <w:sz w:val="18"/>
          <w:szCs w:val="18"/>
        </w:rPr>
        <w:t>Shiraishi</w:t>
      </w:r>
      <w:proofErr w:type="spellEnd"/>
      <w:r w:rsidR="00F4589E" w:rsidRPr="00F4589E">
        <w:rPr>
          <w:rFonts w:ascii="Times New Roman" w:eastAsia="ＭＳ ゴシック" w:hAnsi="Times New Roman"/>
          <w:color w:val="000000" w:themeColor="text1"/>
          <w:sz w:val="18"/>
          <w:szCs w:val="18"/>
        </w:rPr>
        <w:t>, A Study of Particulate Emission Formation Mechanism from Injector Tip in Direct-injection Gasoline Engines, JSAE/SAE 2019 International Powertrains, Fuels &amp; Lubricants Meeting, JSAE 20199053, Kyoto, Japan, Aug. 26-29, 2019.</w:t>
      </w:r>
    </w:p>
    <w:p w14:paraId="3375D995" w14:textId="77777777" w:rsidR="00CC0812" w:rsidRPr="004D7B5E"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Journal article with DOI</w:t>
      </w:r>
    </w:p>
    <w:p w14:paraId="7C3BFA1A" w14:textId="3AF9613F" w:rsidR="00CC0812" w:rsidRPr="004D7B5E" w:rsidRDefault="004D7B5E" w:rsidP="004D7B5E">
      <w:pPr>
        <w:ind w:left="252" w:rightChars="-156" w:right="-312" w:hangingChars="140" w:hanging="252"/>
        <w:rPr>
          <w:rFonts w:ascii="Times New Roman" w:eastAsia="ＭＳ ゴシック" w:hAnsi="Times New Roman"/>
          <w:color w:val="000000" w:themeColor="text1"/>
          <w:sz w:val="18"/>
          <w:szCs w:val="18"/>
        </w:rPr>
      </w:pPr>
      <w:r w:rsidRPr="004D7B5E">
        <w:rPr>
          <w:rFonts w:ascii="Times New Roman" w:eastAsia="ＭＳ ゴシック" w:hAnsi="Times New Roman"/>
          <w:color w:val="000000" w:themeColor="text1"/>
          <w:sz w:val="18"/>
          <w:szCs w:val="18"/>
        </w:rPr>
        <w:t xml:space="preserve">(2) </w:t>
      </w:r>
      <w:r w:rsidR="00F4589E" w:rsidRPr="00F4589E">
        <w:rPr>
          <w:rFonts w:ascii="Times New Roman" w:eastAsia="ＭＳ ゴシック" w:hAnsi="Times New Roman"/>
          <w:color w:val="000000" w:themeColor="text1"/>
          <w:sz w:val="18"/>
          <w:szCs w:val="18"/>
        </w:rPr>
        <w:t xml:space="preserve">P-P. </w:t>
      </w:r>
      <w:proofErr w:type="spellStart"/>
      <w:r w:rsidR="00F4589E" w:rsidRPr="00F4589E">
        <w:rPr>
          <w:rFonts w:ascii="Times New Roman" w:eastAsia="ＭＳ ゴシック" w:hAnsi="Times New Roman"/>
          <w:color w:val="000000" w:themeColor="text1"/>
          <w:sz w:val="18"/>
          <w:szCs w:val="18"/>
        </w:rPr>
        <w:t>Ewphun</w:t>
      </w:r>
      <w:proofErr w:type="spellEnd"/>
      <w:r w:rsidR="00F4589E" w:rsidRPr="00F4589E">
        <w:rPr>
          <w:rFonts w:ascii="Times New Roman" w:eastAsia="ＭＳ ゴシック" w:hAnsi="Times New Roman"/>
          <w:color w:val="000000" w:themeColor="text1"/>
          <w:sz w:val="18"/>
          <w:szCs w:val="18"/>
        </w:rPr>
        <w:t xml:space="preserve">, M. </w:t>
      </w:r>
      <w:proofErr w:type="spellStart"/>
      <w:r w:rsidR="00F4589E" w:rsidRPr="00F4589E">
        <w:rPr>
          <w:rFonts w:ascii="Times New Roman" w:eastAsia="ＭＳ ゴシック" w:hAnsi="Times New Roman"/>
          <w:color w:val="000000" w:themeColor="text1"/>
          <w:sz w:val="18"/>
          <w:szCs w:val="18"/>
        </w:rPr>
        <w:t>Otake</w:t>
      </w:r>
      <w:proofErr w:type="spellEnd"/>
      <w:r w:rsidR="00F4589E" w:rsidRPr="00F4589E">
        <w:rPr>
          <w:rFonts w:ascii="Times New Roman" w:eastAsia="ＭＳ ゴシック" w:hAnsi="Times New Roman"/>
          <w:color w:val="000000" w:themeColor="text1"/>
          <w:sz w:val="18"/>
          <w:szCs w:val="18"/>
        </w:rPr>
        <w:t xml:space="preserve">, T. </w:t>
      </w:r>
      <w:proofErr w:type="spellStart"/>
      <w:r w:rsidR="00F4589E" w:rsidRPr="00F4589E">
        <w:rPr>
          <w:rFonts w:ascii="Times New Roman" w:eastAsia="ＭＳ ゴシック" w:hAnsi="Times New Roman"/>
          <w:color w:val="000000" w:themeColor="text1"/>
          <w:sz w:val="18"/>
          <w:szCs w:val="18"/>
        </w:rPr>
        <w:t>Nagasawa</w:t>
      </w:r>
      <w:proofErr w:type="spellEnd"/>
      <w:r w:rsidR="00F4589E" w:rsidRPr="00F4589E">
        <w:rPr>
          <w:rFonts w:ascii="Times New Roman" w:eastAsia="ＭＳ ゴシック" w:hAnsi="Times New Roman"/>
          <w:color w:val="000000" w:themeColor="text1"/>
          <w:sz w:val="18"/>
          <w:szCs w:val="18"/>
        </w:rPr>
        <w:t xml:space="preserve">, H </w:t>
      </w:r>
      <w:proofErr w:type="spellStart"/>
      <w:r w:rsidR="00F4589E" w:rsidRPr="00F4589E">
        <w:rPr>
          <w:rFonts w:ascii="Times New Roman" w:eastAsia="ＭＳ ゴシック" w:hAnsi="Times New Roman"/>
          <w:color w:val="000000" w:themeColor="text1"/>
          <w:sz w:val="18"/>
          <w:szCs w:val="18"/>
        </w:rPr>
        <w:t>Kosaka</w:t>
      </w:r>
      <w:proofErr w:type="spellEnd"/>
      <w:r w:rsidR="00F4589E" w:rsidRPr="00F4589E">
        <w:rPr>
          <w:rFonts w:ascii="Times New Roman" w:eastAsia="ＭＳ ゴシック" w:hAnsi="Times New Roman"/>
          <w:color w:val="000000" w:themeColor="text1"/>
          <w:sz w:val="18"/>
          <w:szCs w:val="18"/>
        </w:rPr>
        <w:t xml:space="preserve">., and S. Sato, Investigation on Effect of Offset Orifice Nozzle under Multi Pulse Ultrahigh Pressure Injection and PPC Combustion Conditions, International Journal of Automotive Engineering, vol. 11, no. 1, pp. 1-8, 2020, </w:t>
      </w:r>
      <w:proofErr w:type="spellStart"/>
      <w:r w:rsidR="00F4589E" w:rsidRPr="00F4589E">
        <w:rPr>
          <w:rFonts w:ascii="Times New Roman" w:eastAsia="ＭＳ ゴシック" w:hAnsi="Times New Roman"/>
          <w:color w:val="000000" w:themeColor="text1"/>
          <w:sz w:val="18"/>
          <w:szCs w:val="18"/>
        </w:rPr>
        <w:t>doi</w:t>
      </w:r>
      <w:proofErr w:type="spellEnd"/>
      <w:r w:rsidR="00F4589E" w:rsidRPr="00F4589E">
        <w:rPr>
          <w:rFonts w:ascii="Times New Roman" w:eastAsia="ＭＳ ゴシック" w:hAnsi="Times New Roman"/>
          <w:color w:val="000000" w:themeColor="text1"/>
          <w:sz w:val="18"/>
          <w:szCs w:val="18"/>
        </w:rPr>
        <w:t>: 10.20485/jsaeijae.11.1_1.</w:t>
      </w:r>
    </w:p>
    <w:p w14:paraId="23F6BE51" w14:textId="77777777" w:rsidR="00CC0812" w:rsidRPr="004D7B5E"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Preprint</w:t>
      </w:r>
    </w:p>
    <w:p w14:paraId="51751C7A" w14:textId="58A7D29D" w:rsidR="00CC0812" w:rsidRPr="004D7B5E" w:rsidRDefault="004D7B5E" w:rsidP="004D7B5E">
      <w:pPr>
        <w:ind w:left="252" w:rightChars="-156" w:right="-312" w:hangingChars="140" w:hanging="252"/>
        <w:rPr>
          <w:rFonts w:ascii="Times New Roman" w:eastAsia="ＭＳ ゴシック" w:hAnsi="Times New Roman"/>
          <w:color w:val="000000" w:themeColor="text1"/>
          <w:sz w:val="18"/>
          <w:szCs w:val="18"/>
        </w:rPr>
      </w:pPr>
      <w:r w:rsidRPr="004D7B5E">
        <w:rPr>
          <w:rFonts w:ascii="Times New Roman" w:eastAsia="ＭＳ ゴシック" w:hAnsi="Times New Roman"/>
          <w:color w:val="000000" w:themeColor="text1"/>
          <w:sz w:val="18"/>
          <w:szCs w:val="18"/>
        </w:rPr>
        <w:t xml:space="preserve">(3) </w:t>
      </w:r>
      <w:r w:rsidR="00F4589E" w:rsidRPr="00F4589E">
        <w:rPr>
          <w:rFonts w:ascii="Times New Roman" w:eastAsia="ＭＳ ゴシック" w:hAnsi="Times New Roman"/>
          <w:color w:val="000000" w:themeColor="text1"/>
          <w:sz w:val="18"/>
          <w:szCs w:val="18"/>
        </w:rPr>
        <w:t xml:space="preserve">R. </w:t>
      </w:r>
      <w:proofErr w:type="spellStart"/>
      <w:r w:rsidR="00F4589E" w:rsidRPr="00F4589E">
        <w:rPr>
          <w:rFonts w:ascii="Times New Roman" w:eastAsia="ＭＳ ゴシック" w:hAnsi="Times New Roman"/>
          <w:color w:val="000000" w:themeColor="text1"/>
          <w:sz w:val="18"/>
          <w:szCs w:val="18"/>
        </w:rPr>
        <w:t>Devidas</w:t>
      </w:r>
      <w:proofErr w:type="spellEnd"/>
      <w:r w:rsidR="00F4589E" w:rsidRPr="00F4589E">
        <w:rPr>
          <w:rFonts w:ascii="Times New Roman" w:eastAsia="ＭＳ ゴシック" w:hAnsi="Times New Roman"/>
          <w:color w:val="000000" w:themeColor="text1"/>
          <w:sz w:val="18"/>
          <w:szCs w:val="18"/>
        </w:rPr>
        <w:t xml:space="preserve"> and J. </w:t>
      </w:r>
      <w:proofErr w:type="spellStart"/>
      <w:r w:rsidR="00F4589E" w:rsidRPr="00F4589E">
        <w:rPr>
          <w:rFonts w:ascii="Times New Roman" w:eastAsia="ＭＳ ゴシック" w:hAnsi="Times New Roman"/>
          <w:color w:val="000000" w:themeColor="text1"/>
          <w:sz w:val="18"/>
          <w:szCs w:val="18"/>
        </w:rPr>
        <w:t>Babu</w:t>
      </w:r>
      <w:proofErr w:type="spellEnd"/>
      <w:r w:rsidR="00F4589E" w:rsidRPr="00F4589E">
        <w:rPr>
          <w:rFonts w:ascii="Times New Roman" w:eastAsia="ＭＳ ゴシック" w:hAnsi="Times New Roman"/>
          <w:color w:val="000000" w:themeColor="text1"/>
          <w:sz w:val="18"/>
          <w:szCs w:val="18"/>
        </w:rPr>
        <w:t xml:space="preserve">, Smart Transportation Methods: Optimizing Efficiency in Urban Commute, SAE </w:t>
      </w:r>
      <w:proofErr w:type="spellStart"/>
      <w:r w:rsidR="00F4589E" w:rsidRPr="00F4589E">
        <w:rPr>
          <w:rFonts w:ascii="Times New Roman" w:eastAsia="ＭＳ ゴシック" w:hAnsi="Times New Roman"/>
          <w:color w:val="000000" w:themeColor="text1"/>
          <w:sz w:val="18"/>
          <w:szCs w:val="18"/>
        </w:rPr>
        <w:t>MobilityRxiv</w:t>
      </w:r>
      <w:proofErr w:type="spellEnd"/>
      <w:r w:rsidR="00F4589E" w:rsidRPr="00F4589E">
        <w:rPr>
          <w:rFonts w:ascii="Times New Roman" w:eastAsia="ＭＳ ゴシック" w:hAnsi="Times New Roman"/>
          <w:color w:val="000000" w:themeColor="text1"/>
          <w:sz w:val="18"/>
          <w:szCs w:val="18"/>
        </w:rPr>
        <w:t xml:space="preserve">®, Preprint, submitted Mar. 15, 2021, </w:t>
      </w:r>
      <w:proofErr w:type="spellStart"/>
      <w:r w:rsidR="00F4589E" w:rsidRPr="00F4589E">
        <w:rPr>
          <w:rFonts w:ascii="Times New Roman" w:eastAsia="ＭＳ ゴシック" w:hAnsi="Times New Roman"/>
          <w:color w:val="000000" w:themeColor="text1"/>
          <w:sz w:val="18"/>
          <w:szCs w:val="18"/>
        </w:rPr>
        <w:t>doi</w:t>
      </w:r>
      <w:proofErr w:type="spellEnd"/>
      <w:r w:rsidR="00F4589E" w:rsidRPr="00F4589E">
        <w:rPr>
          <w:rFonts w:ascii="Times New Roman" w:eastAsia="ＭＳ ゴシック" w:hAnsi="Times New Roman"/>
          <w:color w:val="000000" w:themeColor="text1"/>
          <w:sz w:val="18"/>
          <w:szCs w:val="18"/>
        </w:rPr>
        <w:t>: 10.47953/SAE-PP-00107.</w:t>
      </w:r>
    </w:p>
    <w:p w14:paraId="7C114D61" w14:textId="77777777" w:rsidR="00664D54"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Book</w:t>
      </w:r>
    </w:p>
    <w:p w14:paraId="7C03245B" w14:textId="05200AC5" w:rsidR="00CC0812" w:rsidRPr="00664D54" w:rsidRDefault="004D7B5E"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color w:val="000000" w:themeColor="text1"/>
          <w:sz w:val="18"/>
          <w:szCs w:val="18"/>
        </w:rPr>
        <w:lastRenderedPageBreak/>
        <w:t xml:space="preserve">(4) </w:t>
      </w:r>
      <w:r w:rsidR="00F4589E" w:rsidRPr="00F4589E">
        <w:rPr>
          <w:rFonts w:ascii="Times New Roman" w:eastAsia="ＭＳ ゴシック" w:hAnsi="Times New Roman"/>
          <w:color w:val="000000" w:themeColor="text1"/>
          <w:sz w:val="18"/>
          <w:szCs w:val="18"/>
        </w:rPr>
        <w:t xml:space="preserve">D. </w:t>
      </w:r>
      <w:proofErr w:type="spellStart"/>
      <w:r w:rsidR="00F4589E" w:rsidRPr="00F4589E">
        <w:rPr>
          <w:rFonts w:ascii="Times New Roman" w:eastAsia="ＭＳ ゴシック" w:hAnsi="Times New Roman"/>
          <w:color w:val="000000" w:themeColor="text1"/>
          <w:sz w:val="18"/>
          <w:szCs w:val="18"/>
        </w:rPr>
        <w:t>Frenkel</w:t>
      </w:r>
      <w:proofErr w:type="spellEnd"/>
      <w:r w:rsidR="00F4589E" w:rsidRPr="00F4589E">
        <w:rPr>
          <w:rFonts w:ascii="Times New Roman" w:eastAsia="ＭＳ ゴシック" w:hAnsi="Times New Roman"/>
          <w:color w:val="000000" w:themeColor="text1"/>
          <w:sz w:val="18"/>
          <w:szCs w:val="18"/>
        </w:rPr>
        <w:t xml:space="preserve"> and B. Smit, Understanding Molecular Simulation: From Algorithms to Applications. 2nd ed., Cambridge, Academic Press, p. 664, 2002.</w:t>
      </w:r>
    </w:p>
    <w:p w14:paraId="1F96A535" w14:textId="77777777" w:rsidR="00CC0812" w:rsidRPr="004D7B5E"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Personal communication</w:t>
      </w:r>
    </w:p>
    <w:p w14:paraId="714C9654" w14:textId="3B0F6836" w:rsidR="00CC0812" w:rsidRPr="004D7B5E" w:rsidRDefault="004D7B5E" w:rsidP="004D7B5E">
      <w:pPr>
        <w:ind w:left="252" w:rightChars="-156" w:right="-312" w:hangingChars="140" w:hanging="252"/>
        <w:rPr>
          <w:rFonts w:ascii="Times New Roman" w:eastAsia="ＭＳ ゴシック" w:hAnsi="Times New Roman"/>
          <w:color w:val="000000" w:themeColor="text1"/>
          <w:sz w:val="18"/>
          <w:szCs w:val="18"/>
        </w:rPr>
      </w:pPr>
      <w:r w:rsidRPr="004D7B5E">
        <w:rPr>
          <w:rFonts w:ascii="Times New Roman" w:eastAsia="ＭＳ ゴシック" w:hAnsi="Times New Roman"/>
          <w:color w:val="000000" w:themeColor="text1"/>
          <w:sz w:val="18"/>
          <w:szCs w:val="18"/>
        </w:rPr>
        <w:t xml:space="preserve">(5) </w:t>
      </w:r>
      <w:r w:rsidR="00F4589E" w:rsidRPr="00F4589E">
        <w:rPr>
          <w:rFonts w:ascii="Times New Roman" w:eastAsia="ＭＳ ゴシック" w:hAnsi="Times New Roman"/>
          <w:color w:val="000000" w:themeColor="text1"/>
          <w:sz w:val="18"/>
          <w:szCs w:val="18"/>
        </w:rPr>
        <w:t>R. Smith, General Motors Corporation, personal communication, Feb. 22, 2007.</w:t>
      </w:r>
    </w:p>
    <w:p w14:paraId="25397AFA" w14:textId="77777777" w:rsidR="00CC0812" w:rsidRPr="004D7B5E"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Patent</w:t>
      </w:r>
    </w:p>
    <w:p w14:paraId="2344A4F4" w14:textId="6F1B4C08" w:rsidR="004D7B5E" w:rsidRPr="003F060B" w:rsidRDefault="004D7B5E" w:rsidP="004D7B5E">
      <w:pPr>
        <w:ind w:left="252" w:rightChars="-156" w:right="-312" w:hangingChars="140" w:hanging="252"/>
        <w:rPr>
          <w:rFonts w:ascii="Times New Roman" w:eastAsia="ＭＳ ゴシック" w:hAnsi="Times New Roman"/>
          <w:color w:val="000000" w:themeColor="text1"/>
          <w:sz w:val="18"/>
          <w:szCs w:val="18"/>
        </w:rPr>
      </w:pPr>
      <w:r w:rsidRPr="004D7B5E">
        <w:rPr>
          <w:rFonts w:ascii="Times New Roman" w:eastAsia="ＭＳ ゴシック" w:hAnsi="Times New Roman"/>
          <w:color w:val="000000" w:themeColor="text1"/>
          <w:sz w:val="18"/>
          <w:szCs w:val="18"/>
        </w:rPr>
        <w:t xml:space="preserve">(6) </w:t>
      </w:r>
      <w:r w:rsidR="00F4589E" w:rsidRPr="00F4589E">
        <w:rPr>
          <w:rFonts w:ascii="Times New Roman" w:eastAsia="ＭＳ ゴシック" w:hAnsi="Times New Roman"/>
          <w:color w:val="000000" w:themeColor="text1"/>
          <w:sz w:val="18"/>
          <w:szCs w:val="18"/>
        </w:rPr>
        <w:t>J. Wilkinson, Nonlinear resonant circuit devices, US Patent 3,624,124, Jul. 16, 1990.</w:t>
      </w:r>
    </w:p>
    <w:p w14:paraId="1E8C581A" w14:textId="77777777" w:rsidR="00CC0812" w:rsidRPr="004D7B5E"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Internet reference</w:t>
      </w:r>
    </w:p>
    <w:p w14:paraId="2A04477C" w14:textId="061D4691" w:rsidR="00CC0812" w:rsidRPr="003F060B" w:rsidRDefault="004D7B5E" w:rsidP="004D7B5E">
      <w:pPr>
        <w:ind w:left="252" w:rightChars="-156" w:right="-312" w:hangingChars="140" w:hanging="252"/>
        <w:rPr>
          <w:rFonts w:ascii="Times New Roman" w:eastAsia="ＭＳ ゴシック" w:hAnsi="Times New Roman"/>
          <w:color w:val="000000" w:themeColor="text1"/>
          <w:sz w:val="18"/>
          <w:szCs w:val="18"/>
        </w:rPr>
      </w:pPr>
      <w:r w:rsidRPr="004D7B5E">
        <w:rPr>
          <w:rFonts w:ascii="Times New Roman" w:eastAsia="ＭＳ ゴシック" w:hAnsi="Times New Roman"/>
          <w:color w:val="000000" w:themeColor="text1"/>
          <w:sz w:val="18"/>
          <w:szCs w:val="18"/>
        </w:rPr>
        <w:t xml:space="preserve">(7) </w:t>
      </w:r>
      <w:r w:rsidR="00F4589E" w:rsidRPr="00F4589E">
        <w:rPr>
          <w:rFonts w:ascii="Times New Roman" w:eastAsia="ＭＳ ゴシック" w:hAnsi="Times New Roman"/>
          <w:color w:val="000000" w:themeColor="text1"/>
          <w:sz w:val="18"/>
          <w:szCs w:val="18"/>
        </w:rPr>
        <w:t>International Organization for Standardization, Developing standards, https://www.iso.org/developing-standards.html, accessed May 10, 2020.</w:t>
      </w:r>
    </w:p>
    <w:p w14:paraId="013717F3" w14:textId="77777777" w:rsidR="00CC0812" w:rsidRPr="004D7B5E"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Thesis/Dissertation</w:t>
      </w:r>
    </w:p>
    <w:p w14:paraId="0CB136A3" w14:textId="620E5B46" w:rsidR="00CC0812" w:rsidRPr="003F060B" w:rsidRDefault="004D7B5E" w:rsidP="004D7B5E">
      <w:pPr>
        <w:ind w:left="252" w:rightChars="-156" w:right="-312" w:hangingChars="140" w:hanging="252"/>
        <w:rPr>
          <w:rFonts w:ascii="Times New Roman" w:eastAsia="ＭＳ ゴシック" w:hAnsi="Times New Roman"/>
          <w:color w:val="000000" w:themeColor="text1"/>
          <w:sz w:val="18"/>
          <w:szCs w:val="18"/>
          <w:lang w:eastAsia="ja-JP"/>
        </w:rPr>
      </w:pPr>
      <w:r w:rsidRPr="004D7B5E">
        <w:rPr>
          <w:rFonts w:ascii="Times New Roman" w:eastAsia="ＭＳ ゴシック" w:hAnsi="Times New Roman"/>
          <w:color w:val="000000" w:themeColor="text1"/>
          <w:sz w:val="18"/>
          <w:szCs w:val="18"/>
        </w:rPr>
        <w:t xml:space="preserve">(8) </w:t>
      </w:r>
      <w:r w:rsidR="00F4589E" w:rsidRPr="00F4589E">
        <w:rPr>
          <w:rFonts w:ascii="Times New Roman" w:eastAsia="ＭＳ ゴシック" w:hAnsi="Times New Roman"/>
          <w:color w:val="000000" w:themeColor="text1"/>
          <w:sz w:val="18"/>
          <w:szCs w:val="18"/>
        </w:rPr>
        <w:t xml:space="preserve">P. </w:t>
      </w:r>
      <w:proofErr w:type="spellStart"/>
      <w:r w:rsidR="00F4589E" w:rsidRPr="00F4589E">
        <w:rPr>
          <w:rFonts w:ascii="Times New Roman" w:eastAsia="ＭＳ ゴシック" w:hAnsi="Times New Roman"/>
          <w:color w:val="000000" w:themeColor="text1"/>
          <w:sz w:val="18"/>
          <w:szCs w:val="18"/>
        </w:rPr>
        <w:t>Mathuria</w:t>
      </w:r>
      <w:proofErr w:type="spellEnd"/>
      <w:r w:rsidR="00F4589E" w:rsidRPr="00F4589E">
        <w:rPr>
          <w:rFonts w:ascii="Times New Roman" w:eastAsia="ＭＳ ゴシック" w:hAnsi="Times New Roman"/>
          <w:color w:val="000000" w:themeColor="text1"/>
          <w:sz w:val="18"/>
          <w:szCs w:val="18"/>
        </w:rPr>
        <w:t>, Transfer Path Analysis of Diesel Engine Noise Using Statistical Energy Analysis, PhD thesis, Indian Institute of Technology, 2000.</w:t>
      </w:r>
    </w:p>
    <w:p w14:paraId="0589D4A6" w14:textId="77777777" w:rsidR="00CC0812" w:rsidRPr="004D7B5E" w:rsidRDefault="00CC0812" w:rsidP="004D7B5E">
      <w:pPr>
        <w:ind w:left="252" w:rightChars="-156" w:right="-312" w:hangingChars="140" w:hanging="252"/>
        <w:rPr>
          <w:rFonts w:ascii="Times New Roman" w:eastAsia="ＭＳ ゴシック" w:hAnsi="Times New Roman"/>
          <w:i/>
          <w:iCs/>
          <w:color w:val="FF0000"/>
          <w:sz w:val="18"/>
          <w:szCs w:val="18"/>
        </w:rPr>
      </w:pPr>
      <w:r w:rsidRPr="004D7B5E">
        <w:rPr>
          <w:rFonts w:ascii="Times New Roman" w:eastAsia="ＭＳ ゴシック" w:hAnsi="Times New Roman"/>
          <w:i/>
          <w:iCs/>
          <w:color w:val="FF0000"/>
          <w:sz w:val="18"/>
          <w:szCs w:val="18"/>
        </w:rPr>
        <w:t>Software</w:t>
      </w:r>
    </w:p>
    <w:p w14:paraId="13AF9815" w14:textId="64AD3EA7" w:rsidR="002B7AF5" w:rsidRPr="004D7B5E" w:rsidRDefault="004D7B5E" w:rsidP="004D7B5E">
      <w:pPr>
        <w:ind w:left="252" w:rightChars="-156" w:right="-312" w:hangingChars="140" w:hanging="252"/>
        <w:rPr>
          <w:rFonts w:ascii="Times New Roman" w:eastAsia="ＭＳ ゴシック" w:hAnsi="Times New Roman"/>
          <w:color w:val="000000" w:themeColor="text1"/>
          <w:sz w:val="18"/>
          <w:szCs w:val="18"/>
          <w:lang w:eastAsia="ja-JP"/>
        </w:rPr>
      </w:pPr>
      <w:r w:rsidRPr="004D7B5E">
        <w:rPr>
          <w:rFonts w:ascii="Times New Roman" w:eastAsia="ＭＳ ゴシック" w:hAnsi="Times New Roman"/>
          <w:color w:val="000000" w:themeColor="text1"/>
          <w:sz w:val="18"/>
          <w:szCs w:val="18"/>
        </w:rPr>
        <w:t xml:space="preserve">(9) </w:t>
      </w:r>
      <w:r w:rsidR="00F4589E" w:rsidRPr="00F4589E">
        <w:rPr>
          <w:rFonts w:ascii="Times New Roman" w:eastAsia="ＭＳ ゴシック" w:hAnsi="Times New Roman"/>
          <w:color w:val="000000" w:themeColor="text1"/>
          <w:sz w:val="18"/>
          <w:szCs w:val="18"/>
        </w:rPr>
        <w:t xml:space="preserve">The Interactive Tester (Version 4.0), computer software, </w:t>
      </w:r>
      <w:proofErr w:type="spellStart"/>
      <w:r w:rsidR="00F4589E" w:rsidRPr="00F4589E">
        <w:rPr>
          <w:rFonts w:ascii="Times New Roman" w:eastAsia="ＭＳ ゴシック" w:hAnsi="Times New Roman"/>
          <w:color w:val="000000" w:themeColor="text1"/>
          <w:sz w:val="18"/>
          <w:szCs w:val="18"/>
        </w:rPr>
        <w:t>Psytek</w:t>
      </w:r>
      <w:proofErr w:type="spellEnd"/>
      <w:r w:rsidR="00F4589E" w:rsidRPr="00F4589E">
        <w:rPr>
          <w:rFonts w:ascii="Times New Roman" w:eastAsia="ＭＳ ゴシック" w:hAnsi="Times New Roman"/>
          <w:color w:val="000000" w:themeColor="text1"/>
          <w:sz w:val="18"/>
          <w:szCs w:val="18"/>
        </w:rPr>
        <w:t xml:space="preserve"> Services, 1993.</w:t>
      </w:r>
    </w:p>
    <w:sectPr w:rsidR="002B7AF5" w:rsidRPr="004D7B5E">
      <w:headerReference w:type="even" r:id="rId11"/>
      <w:type w:val="continuous"/>
      <w:pgSz w:w="11907" w:h="16840" w:code="9"/>
      <w:pgMar w:top="1418" w:right="1021" w:bottom="1418" w:left="1021" w:header="567" w:footer="567" w:gutter="0"/>
      <w:cols w:num="2" w:space="284"/>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A8A6" w14:textId="77777777" w:rsidR="004B0202" w:rsidRDefault="004B0202">
      <w:r>
        <w:separator/>
      </w:r>
    </w:p>
  </w:endnote>
  <w:endnote w:type="continuationSeparator" w:id="0">
    <w:p w14:paraId="5C546C61" w14:textId="77777777" w:rsidR="004B0202" w:rsidRDefault="004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BatangChe">
    <w:altName w:val="Malgun Gothic Semilight"/>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Che">
    <w:altName w:val="Malgun Gothic Semilight"/>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35D9" w14:textId="77777777" w:rsidR="00B65D18" w:rsidRDefault="00B65D18">
    <w:pPr>
      <w:pStyle w:val="HeadMain"/>
      <w:spacing w:after="0"/>
    </w:pPr>
    <w:r>
      <w:rPr>
        <w:rFonts w:hint="eastAsia"/>
      </w:rPr>
      <w:t xml:space="preserve">Copyright </w:t>
    </w:r>
    <w:r>
      <w:rPr>
        <w:rFonts w:hint="eastAsia"/>
      </w:rPr>
      <w:sym w:font="Symbol" w:char="F0D3"/>
    </w:r>
    <w:r>
      <w:rPr>
        <w:rFonts w:hint="eastAsia"/>
      </w:rPr>
      <w:t xml:space="preserve"> 20</w:t>
    </w:r>
    <w:r>
      <w:rPr>
        <w:rFonts w:eastAsia="ＭＳ 明朝" w:hint="eastAsia"/>
        <w:lang w:eastAsia="ja-JP"/>
      </w:rPr>
      <w:t>15</w:t>
    </w:r>
    <w:r>
      <w:rPr>
        <w:rFonts w:hint="eastAsia"/>
      </w:rPr>
      <w:t xml:space="preserve"> </w:t>
    </w:r>
    <w:r>
      <w:rPr>
        <w:rFonts w:eastAsia="ＭＳ 明朝" w:hint="eastAsia"/>
        <w:lang w:eastAsia="ja-JP"/>
      </w:rPr>
      <w:t xml:space="preserve">  Society of Automotive Engineers of Japan, Inc. All rights reserved</w:t>
    </w:r>
  </w:p>
  <w:p w14:paraId="16CDB19F" w14:textId="77777777" w:rsidR="00B65D18" w:rsidRDefault="00B65D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B430" w14:textId="77777777" w:rsidR="004B0202" w:rsidRDefault="004B0202">
      <w:r>
        <w:separator/>
      </w:r>
    </w:p>
  </w:footnote>
  <w:footnote w:type="continuationSeparator" w:id="0">
    <w:p w14:paraId="23E42C83" w14:textId="77777777" w:rsidR="004B0202" w:rsidRDefault="004B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67AC" w14:textId="77777777" w:rsidR="00B65D18" w:rsidRDefault="00B65D1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33437"/>
    <w:multiLevelType w:val="singleLevel"/>
    <w:tmpl w:val="D9AC2DD8"/>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9B911BD"/>
    <w:multiLevelType w:val="singleLevel"/>
    <w:tmpl w:val="6FDA8B26"/>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4D701448"/>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70570F87"/>
    <w:multiLevelType w:val="singleLevel"/>
    <w:tmpl w:val="D9AC2DD8"/>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20D2291"/>
    <w:multiLevelType w:val="singleLevel"/>
    <w:tmpl w:val="8D427D94"/>
    <w:lvl w:ilvl="0">
      <w:start w:val="1"/>
      <w:numFmt w:val="decimal"/>
      <w:lvlText w:val="%1. "/>
      <w:legacy w:legacy="1" w:legacySpace="0" w:legacyIndent="360"/>
      <w:lvlJc w:val="left"/>
      <w:pPr>
        <w:ind w:left="360" w:hanging="360"/>
      </w:pPr>
      <w:rPr>
        <w:rFonts w:ascii="Tms Rmn" w:hAnsi="Tms Rmn"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1"/>
  </w:num>
  <w:num w:numId="5">
    <w:abstractNumId w:val="4"/>
  </w:num>
  <w:num w:numId="6">
    <w:abstractNumId w:val="5"/>
  </w:num>
  <w:num w:numId="7">
    <w:abstractNumId w:val="0"/>
    <w:lvlOverride w:ilvl="0">
      <w:lvl w:ilvl="0">
        <w:start w:val="1"/>
        <w:numFmt w:val="bullet"/>
        <w:lvlText w:val=""/>
        <w:legacy w:legacy="1" w:legacySpace="0" w:legacyIndent="360"/>
        <w:lvlJc w:val="left"/>
        <w:pPr>
          <w:ind w:left="360" w:hanging="360"/>
        </w:pPr>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271"/>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96"/>
    <w:rsid w:val="00051E96"/>
    <w:rsid w:val="00067A12"/>
    <w:rsid w:val="000B0D44"/>
    <w:rsid w:val="001018E1"/>
    <w:rsid w:val="00125700"/>
    <w:rsid w:val="00176803"/>
    <w:rsid w:val="0022235F"/>
    <w:rsid w:val="00276284"/>
    <w:rsid w:val="002B7AF5"/>
    <w:rsid w:val="002D5EC7"/>
    <w:rsid w:val="002F2829"/>
    <w:rsid w:val="0032221B"/>
    <w:rsid w:val="00332DD7"/>
    <w:rsid w:val="00351A83"/>
    <w:rsid w:val="0035435F"/>
    <w:rsid w:val="003F060B"/>
    <w:rsid w:val="003F6BF4"/>
    <w:rsid w:val="00402093"/>
    <w:rsid w:val="0041042E"/>
    <w:rsid w:val="00446344"/>
    <w:rsid w:val="00457459"/>
    <w:rsid w:val="004942E4"/>
    <w:rsid w:val="004B0202"/>
    <w:rsid w:val="004D7B5E"/>
    <w:rsid w:val="005036BF"/>
    <w:rsid w:val="005673F3"/>
    <w:rsid w:val="005E04EC"/>
    <w:rsid w:val="005F78CA"/>
    <w:rsid w:val="00627680"/>
    <w:rsid w:val="00656DA8"/>
    <w:rsid w:val="00664D54"/>
    <w:rsid w:val="00691FD3"/>
    <w:rsid w:val="006B2206"/>
    <w:rsid w:val="006B7827"/>
    <w:rsid w:val="006C3AE6"/>
    <w:rsid w:val="006C732D"/>
    <w:rsid w:val="007013BC"/>
    <w:rsid w:val="007F0586"/>
    <w:rsid w:val="00813CB6"/>
    <w:rsid w:val="00826A5F"/>
    <w:rsid w:val="00834891"/>
    <w:rsid w:val="0090494B"/>
    <w:rsid w:val="00914308"/>
    <w:rsid w:val="0092098C"/>
    <w:rsid w:val="00922603"/>
    <w:rsid w:val="00A16718"/>
    <w:rsid w:val="00A2211F"/>
    <w:rsid w:val="00A40980"/>
    <w:rsid w:val="00AA58A5"/>
    <w:rsid w:val="00AA6C10"/>
    <w:rsid w:val="00AB5D90"/>
    <w:rsid w:val="00AB7BAE"/>
    <w:rsid w:val="00B241FE"/>
    <w:rsid w:val="00B258A9"/>
    <w:rsid w:val="00B26348"/>
    <w:rsid w:val="00B32511"/>
    <w:rsid w:val="00B65D18"/>
    <w:rsid w:val="00B7449B"/>
    <w:rsid w:val="00BC24EA"/>
    <w:rsid w:val="00C16D1B"/>
    <w:rsid w:val="00C6381B"/>
    <w:rsid w:val="00C66106"/>
    <w:rsid w:val="00C66D86"/>
    <w:rsid w:val="00CC0812"/>
    <w:rsid w:val="00D16656"/>
    <w:rsid w:val="00D51015"/>
    <w:rsid w:val="00D7023F"/>
    <w:rsid w:val="00D737D1"/>
    <w:rsid w:val="00DE350B"/>
    <w:rsid w:val="00DF1550"/>
    <w:rsid w:val="00E21E2D"/>
    <w:rsid w:val="00E35DB5"/>
    <w:rsid w:val="00E92B00"/>
    <w:rsid w:val="00F41B36"/>
    <w:rsid w:val="00F4589E"/>
    <w:rsid w:val="00F95A7F"/>
    <w:rsid w:val="00FA1A56"/>
    <w:rsid w:val="00FA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6896B1"/>
  <w15:docId w15:val="{1F5C210B-F228-447D-9927-71188D32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Che"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Helvetica" w:hAnsi="Helvetica"/>
      <w:lang w:eastAsia="ko-KR"/>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0"/>
    <w:qFormat/>
    <w:pPr>
      <w:keepNext/>
      <w:widowControl w:val="0"/>
      <w:wordWrap w:val="0"/>
      <w:jc w:val="both"/>
      <w:outlineLvl w:val="1"/>
    </w:pPr>
    <w:rPr>
      <w:rFonts w:ascii="DotumChe" w:eastAsia="DotumChe" w:hAnsi="Times New Roman"/>
      <w:b/>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Signature"/>
    <w:basedOn w:val="a"/>
    <w:pPr>
      <w:ind w:left="4320"/>
    </w:pPr>
  </w:style>
  <w:style w:type="paragraph" w:styleId="a5">
    <w:name w:val="Document Map"/>
    <w:basedOn w:val="a"/>
    <w:semiHidden/>
    <w:pPr>
      <w:shd w:val="clear" w:color="auto" w:fill="000080"/>
    </w:pPr>
    <w:rPr>
      <w:rFonts w:ascii="Tahoma" w:hAnsi="Tahoma"/>
    </w:rPr>
  </w:style>
  <w:style w:type="paragraph" w:customStyle="1" w:styleId="Author">
    <w:name w:val="Author"/>
    <w:basedOn w:val="a"/>
    <w:pPr>
      <w:spacing w:before="567" w:after="284" w:line="0" w:lineRule="atLeast"/>
      <w:jc w:val="center"/>
    </w:pPr>
    <w:rPr>
      <w:rFonts w:ascii="Times New Roman" w:hAnsi="Times New Roman"/>
      <w:sz w:val="22"/>
    </w:rPr>
  </w:style>
  <w:style w:type="paragraph" w:customStyle="1" w:styleId="Affiliation">
    <w:name w:val="Affiliation"/>
    <w:basedOn w:val="a"/>
    <w:pPr>
      <w:spacing w:line="240" w:lineRule="atLeast"/>
      <w:jc w:val="center"/>
    </w:pPr>
    <w:rPr>
      <w:rFonts w:ascii="Times New Roman" w:hAnsi="Times New Roman"/>
    </w:rPr>
  </w:style>
  <w:style w:type="paragraph" w:customStyle="1" w:styleId="MainHead">
    <w:name w:val="Main Head"/>
    <w:basedOn w:val="a"/>
    <w:pPr>
      <w:spacing w:after="240"/>
    </w:pPr>
    <w:rPr>
      <w:b/>
      <w:caps/>
    </w:rPr>
  </w:style>
  <w:style w:type="paragraph" w:customStyle="1" w:styleId="Body">
    <w:name w:val="Body"/>
    <w:basedOn w:val="a"/>
    <w:rsid w:val="00664D54"/>
    <w:pPr>
      <w:ind w:firstLine="221"/>
      <w:jc w:val="both"/>
    </w:pPr>
    <w:rPr>
      <w:rFonts w:ascii="Times New Roman" w:hAnsi="Times New Roman"/>
      <w:sz w:val="18"/>
    </w:rPr>
  </w:style>
  <w:style w:type="paragraph" w:customStyle="1" w:styleId="SectionTitle">
    <w:name w:val="SectionTitle"/>
    <w:basedOn w:val="MainHead"/>
    <w:pPr>
      <w:spacing w:before="284" w:after="284" w:line="240" w:lineRule="atLeast"/>
    </w:pPr>
    <w:rPr>
      <w:rFonts w:ascii="Times New Roman" w:hAnsi="Times New Roman"/>
      <w:b w:val="0"/>
      <w:sz w:val="22"/>
    </w:rPr>
  </w:style>
  <w:style w:type="paragraph" w:customStyle="1" w:styleId="IntroHead">
    <w:name w:val="Intro Head"/>
    <w:basedOn w:val="MainHead"/>
  </w:style>
  <w:style w:type="paragraph" w:customStyle="1" w:styleId="10">
    <w:name w:val="日付1"/>
    <w:basedOn w:val="a"/>
    <w:pPr>
      <w:spacing w:before="284" w:after="284"/>
      <w:jc w:val="center"/>
    </w:pPr>
    <w:rPr>
      <w:rFonts w:ascii="Times New Roman" w:hAnsi="Times New Roman"/>
      <w:i/>
    </w:rPr>
  </w:style>
  <w:style w:type="paragraph" w:styleId="a6">
    <w:name w:val="header"/>
    <w:basedOn w:val="a"/>
    <w:pPr>
      <w:tabs>
        <w:tab w:val="center" w:pos="4320"/>
        <w:tab w:val="right" w:pos="8640"/>
      </w:tabs>
    </w:pPr>
  </w:style>
  <w:style w:type="paragraph" w:customStyle="1" w:styleId="MainTitle">
    <w:name w:val="Main Title"/>
    <w:basedOn w:val="a"/>
    <w:rsid w:val="00351A83"/>
    <w:pPr>
      <w:spacing w:line="0" w:lineRule="atLeast"/>
      <w:jc w:val="center"/>
    </w:pPr>
    <w:rPr>
      <w:rFonts w:ascii="Times New Roman" w:hAnsi="Times New Roman"/>
      <w:sz w:val="32"/>
    </w:rPr>
  </w:style>
  <w:style w:type="paragraph" w:customStyle="1" w:styleId="Copyright">
    <w:name w:val="Copyright"/>
    <w:basedOn w:val="a"/>
    <w:pPr>
      <w:spacing w:after="960" w:line="200" w:lineRule="exact"/>
    </w:pPr>
    <w:rPr>
      <w:sz w:val="16"/>
    </w:rPr>
  </w:style>
  <w:style w:type="paragraph" w:styleId="a7">
    <w:name w:val="footer"/>
    <w:basedOn w:val="a"/>
    <w:pPr>
      <w:tabs>
        <w:tab w:val="center" w:pos="4320"/>
        <w:tab w:val="right" w:pos="8640"/>
      </w:tabs>
    </w:pPr>
  </w:style>
  <w:style w:type="paragraph" w:styleId="a8">
    <w:name w:val="Title"/>
    <w:basedOn w:val="a"/>
    <w:qFormat/>
    <w:pPr>
      <w:jc w:val="right"/>
    </w:pPr>
    <w:rPr>
      <w:b/>
      <w:kern w:val="28"/>
      <w:sz w:val="36"/>
    </w:rPr>
  </w:style>
  <w:style w:type="paragraph" w:customStyle="1" w:styleId="OrdList">
    <w:name w:val="Ord List"/>
    <w:basedOn w:val="a"/>
  </w:style>
  <w:style w:type="character" w:styleId="a9">
    <w:name w:val="Hyperlink"/>
    <w:basedOn w:val="a1"/>
    <w:rPr>
      <w:color w:val="0000FF"/>
      <w:u w:val="single"/>
    </w:rPr>
  </w:style>
  <w:style w:type="paragraph" w:styleId="aa">
    <w:name w:val="Body Text Indent"/>
    <w:basedOn w:val="a"/>
    <w:pPr>
      <w:suppressAutoHyphens/>
      <w:overflowPunct w:val="0"/>
      <w:autoSpaceDE w:val="0"/>
      <w:autoSpaceDN w:val="0"/>
      <w:adjustRightInd w:val="0"/>
      <w:ind w:firstLine="360"/>
      <w:jc w:val="both"/>
      <w:textAlignment w:val="baseline"/>
    </w:pPr>
    <w:rPr>
      <w:rFonts w:ascii="Times New Roman" w:hAnsi="Times New Roman"/>
      <w:kern w:val="14"/>
    </w:rPr>
  </w:style>
  <w:style w:type="paragraph" w:customStyle="1" w:styleId="HeadMain">
    <w:name w:val="HeadMain"/>
    <w:pPr>
      <w:spacing w:after="227"/>
      <w:jc w:val="center"/>
      <w:outlineLvl w:val="0"/>
    </w:pPr>
    <w:rPr>
      <w:sz w:val="18"/>
      <w:lang w:eastAsia="ko-KR"/>
    </w:rPr>
  </w:style>
  <w:style w:type="paragraph" w:customStyle="1" w:styleId="Abstract">
    <w:name w:val="Abstract"/>
    <w:basedOn w:val="a"/>
    <w:pPr>
      <w:ind w:left="425" w:right="425"/>
      <w:jc w:val="both"/>
    </w:pPr>
    <w:rPr>
      <w:rFonts w:ascii="Times New Roman" w:hAnsi="Times New Roman"/>
      <w:sz w:val="18"/>
    </w:rPr>
  </w:style>
  <w:style w:type="paragraph" w:customStyle="1" w:styleId="KeyWords">
    <w:name w:val="KeyWords"/>
    <w:basedOn w:val="Abstract"/>
    <w:pPr>
      <w:spacing w:after="567"/>
      <w:ind w:left="1729" w:hanging="1304"/>
    </w:pPr>
  </w:style>
  <w:style w:type="paragraph" w:customStyle="1" w:styleId="CorrAuthor">
    <w:name w:val="CorrAuthor"/>
    <w:basedOn w:val="a"/>
    <w:pPr>
      <w:spacing w:before="170"/>
      <w:ind w:left="-113"/>
    </w:pPr>
    <w:rPr>
      <w:rFonts w:ascii="Times New Roman" w:hAnsi="Times New Roman"/>
    </w:rPr>
  </w:style>
  <w:style w:type="paragraph" w:customStyle="1" w:styleId="SubHeading">
    <w:name w:val="SubHeading"/>
    <w:basedOn w:val="Body"/>
    <w:rPr>
      <w:sz w:val="22"/>
    </w:rPr>
  </w:style>
  <w:style w:type="paragraph" w:customStyle="1" w:styleId="SubsubHeading">
    <w:name w:val="SubsubHeading"/>
    <w:basedOn w:val="a"/>
    <w:pPr>
      <w:ind w:firstLine="221"/>
      <w:jc w:val="both"/>
      <w:outlineLvl w:val="0"/>
    </w:pPr>
    <w:rPr>
      <w:rFonts w:ascii="Times New Roman" w:hAnsi="Times New Roman"/>
      <w:u w:val="single"/>
    </w:rPr>
  </w:style>
  <w:style w:type="paragraph" w:customStyle="1" w:styleId="11">
    <w:name w:val="図表番号1"/>
    <w:basedOn w:val="Body"/>
    <w:pPr>
      <w:ind w:firstLine="0"/>
    </w:pPr>
  </w:style>
  <w:style w:type="paragraph" w:customStyle="1" w:styleId="Reference">
    <w:name w:val="Reference"/>
    <w:basedOn w:val="a"/>
    <w:pPr>
      <w:snapToGrid w:val="0"/>
      <w:ind w:left="198" w:hanging="198"/>
      <w:jc w:val="both"/>
    </w:pPr>
    <w:rPr>
      <w:rFonts w:ascii="Times New Roman" w:hAnsi="Times New Roman"/>
    </w:rPr>
  </w:style>
  <w:style w:type="paragraph" w:customStyle="1" w:styleId="Acknowledgement">
    <w:name w:val="Acknowledgement"/>
    <w:basedOn w:val="2"/>
    <w:pPr>
      <w:wordWrap/>
      <w:adjustRightInd w:val="0"/>
      <w:snapToGrid w:val="0"/>
    </w:pPr>
    <w:rPr>
      <w:rFonts w:ascii="Times New Roman"/>
      <w:b w:val="0"/>
      <w:sz w:val="18"/>
    </w:rPr>
  </w:style>
  <w:style w:type="character" w:customStyle="1" w:styleId="text1">
    <w:name w:val="text1"/>
    <w:basedOn w:val="a1"/>
    <w:rPr>
      <w:color w:val="333333"/>
      <w:sz w:val="18"/>
      <w:szCs w:val="18"/>
    </w:rPr>
  </w:style>
  <w:style w:type="paragraph" w:customStyle="1" w:styleId="Nomenclature">
    <w:name w:val="Nomenclature"/>
    <w:basedOn w:val="Body"/>
    <w:pPr>
      <w:ind w:left="851" w:hanging="851"/>
    </w:pPr>
  </w:style>
  <w:style w:type="paragraph" w:customStyle="1" w:styleId="Equation">
    <w:name w:val="Equation"/>
    <w:basedOn w:val="Body"/>
    <w:rsid w:val="00067A12"/>
    <w:pPr>
      <w:snapToGrid w:val="0"/>
      <w:spacing w:beforeLines="50" w:before="50" w:afterLines="50" w:after="50"/>
      <w:ind w:leftChars="100" w:left="100" w:firstLine="0"/>
      <w:jc w:val="center"/>
    </w:pPr>
    <w:rPr>
      <w:rFonts w:eastAsia="Times New Roman"/>
    </w:rPr>
  </w:style>
  <w:style w:type="character" w:styleId="ab">
    <w:name w:val="Strong"/>
    <w:basedOn w:val="a1"/>
    <w:qFormat/>
    <w:rPr>
      <w:b/>
      <w:bCs/>
    </w:rPr>
  </w:style>
  <w:style w:type="paragraph" w:styleId="ac">
    <w:name w:val="Balloon Text"/>
    <w:basedOn w:val="a"/>
    <w:link w:val="ad"/>
    <w:rsid w:val="00AA6C10"/>
    <w:rPr>
      <w:rFonts w:asciiTheme="majorHAnsi" w:eastAsiaTheme="majorEastAsia" w:hAnsiTheme="majorHAnsi" w:cstheme="majorBidi"/>
      <w:sz w:val="18"/>
      <w:szCs w:val="18"/>
    </w:rPr>
  </w:style>
  <w:style w:type="character" w:customStyle="1" w:styleId="ad">
    <w:name w:val="吹き出し (文字)"/>
    <w:basedOn w:val="a1"/>
    <w:link w:val="ac"/>
    <w:rsid w:val="00AA6C10"/>
    <w:rPr>
      <w:rFonts w:asciiTheme="majorHAnsi" w:eastAsiaTheme="majorEastAsia" w:hAnsiTheme="majorHAnsi" w:cstheme="majorBidi"/>
      <w:sz w:val="18"/>
      <w:szCs w:val="18"/>
      <w:lang w:eastAsia="ko-KR"/>
    </w:rPr>
  </w:style>
  <w:style w:type="paragraph" w:customStyle="1" w:styleId="Sub-Title">
    <w:name w:val="Sub-Title"/>
    <w:basedOn w:val="a"/>
    <w:qFormat/>
    <w:rsid w:val="00351A83"/>
    <w:pPr>
      <w:spacing w:beforeLines="50" w:before="50" w:afterLines="50" w:after="50"/>
      <w:jc w:val="center"/>
    </w:pPr>
    <w:rPr>
      <w:rFonts w:ascii="Times New Roman" w:hAnsi="Times New Roman"/>
      <w:szCs w:val="32"/>
    </w:rPr>
  </w:style>
  <w:style w:type="table" w:styleId="ae">
    <w:name w:val="Table Grid"/>
    <w:basedOn w:val="a2"/>
    <w:rsid w:val="006B7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2"/>
    <w:uiPriority w:val="42"/>
    <w:rsid w:val="006B78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
    <w:name w:val="Placeholder Text"/>
    <w:basedOn w:val="a1"/>
    <w:uiPriority w:val="99"/>
    <w:semiHidden/>
    <w:rsid w:val="006B78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25564">
      <w:bodyDiv w:val="1"/>
      <w:marLeft w:val="0"/>
      <w:marRight w:val="0"/>
      <w:marTop w:val="0"/>
      <w:marBottom w:val="0"/>
      <w:divBdr>
        <w:top w:val="none" w:sz="0" w:space="0" w:color="auto"/>
        <w:left w:val="none" w:sz="0" w:space="0" w:color="auto"/>
        <w:bottom w:val="none" w:sz="0" w:space="0" w:color="auto"/>
        <w:right w:val="none" w:sz="0" w:space="0" w:color="auto"/>
      </w:divBdr>
    </w:div>
    <w:div w:id="1948849764">
      <w:bodyDiv w:val="1"/>
      <w:marLeft w:val="0"/>
      <w:marRight w:val="0"/>
      <w:marTop w:val="0"/>
      <w:marBottom w:val="0"/>
      <w:divBdr>
        <w:top w:val="none" w:sz="0" w:space="0" w:color="auto"/>
        <w:left w:val="none" w:sz="0" w:space="0" w:color="auto"/>
        <w:bottom w:val="none" w:sz="0" w:space="0" w:color="auto"/>
        <w:right w:val="none" w:sz="0" w:space="0" w:color="auto"/>
      </w:divBdr>
    </w:div>
    <w:div w:id="204355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ae.or.jp/formula/jp/img/2009groupphotob.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www.jsae.or.jp/formula/jp/img/2009groupphotos.jpg" TargetMode="Externa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IJAT%20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IJAT template.dot</Template>
  <TotalTime>244</TotalTime>
  <Pages>1</Pages>
  <Words>1592</Words>
  <Characters>9078</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SAE Technical Paper Template</vt:lpstr>
      <vt:lpstr>SAE Technical Paper Template</vt:lpstr>
    </vt:vector>
  </TitlesOfParts>
  <Company>SAE</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 Technical Paper Template</dc:title>
  <dc:subject>SAE</dc:subject>
  <dc:creator>장명희</dc:creator>
  <cp:lastModifiedBy>fukami</cp:lastModifiedBy>
  <cp:revision>23</cp:revision>
  <cp:lastPrinted>2017-02-20T04:12:00Z</cp:lastPrinted>
  <dcterms:created xsi:type="dcterms:W3CDTF">2020-07-07T06:05:00Z</dcterms:created>
  <dcterms:modified xsi:type="dcterms:W3CDTF">2024-05-15T01:58:00Z</dcterms:modified>
</cp:coreProperties>
</file>